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5850"/>
        <w:gridCol w:w="1739"/>
      </w:tblGrid>
      <w:tr w:rsidR="00E96342" w:rsidRPr="00A341A6" w14:paraId="5056DE74" w14:textId="77777777" w:rsidTr="005E6A9F">
        <w:trPr>
          <w:trHeight w:val="1350"/>
        </w:trPr>
        <w:tc>
          <w:tcPr>
            <w:tcW w:w="5850" w:type="dxa"/>
            <w:shd w:val="clear" w:color="auto" w:fill="auto"/>
            <w:vAlign w:val="center"/>
          </w:tcPr>
          <w:p w14:paraId="4B12D72D" w14:textId="0B75F917" w:rsidR="00E96342" w:rsidRPr="008D570D" w:rsidRDefault="00B83FF8" w:rsidP="0003217E">
            <w:pPr>
              <w:tabs>
                <w:tab w:val="left" w:pos="720"/>
                <w:tab w:val="right" w:pos="7560"/>
                <w:tab w:val="left" w:pos="9360"/>
              </w:tabs>
              <w:ind w:right="29"/>
              <w:rPr>
                <w:rFonts w:ascii="FjallaOne" w:hAnsi="FjallaOne" w:cstheme="majorHAnsi"/>
                <w:sz w:val="60"/>
                <w:szCs w:val="60"/>
              </w:rPr>
            </w:pPr>
            <w:r>
              <w:rPr>
                <w:rFonts w:ascii="FjallaOne" w:hAnsi="FjallaOne" w:cstheme="majorHAnsi"/>
                <w:sz w:val="60"/>
                <w:szCs w:val="60"/>
              </w:rPr>
              <w:t xml:space="preserve">List of a Suggested Sample PO Indicator </w:t>
            </w:r>
          </w:p>
          <w:p w14:paraId="2CD5B61D" w14:textId="77777777" w:rsidR="00161F40" w:rsidRPr="00161F40" w:rsidRDefault="00161F40" w:rsidP="0003217E">
            <w:pPr>
              <w:tabs>
                <w:tab w:val="left" w:pos="720"/>
                <w:tab w:val="right" w:pos="7560"/>
                <w:tab w:val="left" w:pos="9360"/>
              </w:tabs>
              <w:ind w:right="29"/>
              <w:rPr>
                <w:rFonts w:ascii="FjallaOne" w:hAnsi="FjallaOne"/>
              </w:rPr>
            </w:pPr>
          </w:p>
        </w:tc>
        <w:tc>
          <w:tcPr>
            <w:tcW w:w="1739" w:type="dxa"/>
          </w:tcPr>
          <w:p w14:paraId="3E9AB678" w14:textId="77777777" w:rsidR="00DC3A9E" w:rsidRPr="00DC3A9E" w:rsidRDefault="00DC3A9E" w:rsidP="000E51E5">
            <w:pPr>
              <w:tabs>
                <w:tab w:val="left" w:pos="720"/>
                <w:tab w:val="left" w:pos="2415"/>
                <w:tab w:val="right" w:pos="3658"/>
                <w:tab w:val="right" w:pos="7560"/>
                <w:tab w:val="left" w:pos="9360"/>
              </w:tabs>
              <w:ind w:right="29"/>
              <w:jc w:val="right"/>
              <w:rPr>
                <w:b/>
                <w:sz w:val="30"/>
                <w:szCs w:val="30"/>
              </w:rPr>
            </w:pPr>
          </w:p>
        </w:tc>
      </w:tr>
    </w:tbl>
    <w:p w14:paraId="2FA0DF35" w14:textId="77777777" w:rsidR="007F467B" w:rsidRDefault="007F467B" w:rsidP="001C018E">
      <w:pPr>
        <w:tabs>
          <w:tab w:val="left" w:pos="720"/>
          <w:tab w:val="right" w:pos="7560"/>
          <w:tab w:val="left" w:pos="9360"/>
        </w:tabs>
        <w:ind w:right="29"/>
        <w:rPr>
          <w:rFonts w:ascii="Arial Narrow" w:hAnsi="Arial Narrow"/>
          <w:bCs/>
          <w:sz w:val="20"/>
        </w:rPr>
      </w:pPr>
    </w:p>
    <w:p w14:paraId="499FD0A4" w14:textId="77777777" w:rsidR="005E6A9F" w:rsidRDefault="005E6A9F" w:rsidP="001C018E">
      <w:pPr>
        <w:tabs>
          <w:tab w:val="left" w:pos="720"/>
          <w:tab w:val="right" w:pos="7560"/>
          <w:tab w:val="left" w:pos="9360"/>
        </w:tabs>
        <w:ind w:right="29"/>
        <w:rPr>
          <w:rFonts w:ascii="Arial Narrow" w:hAnsi="Arial Narrow"/>
          <w:bCs/>
          <w:sz w:val="20"/>
        </w:rPr>
      </w:pPr>
    </w:p>
    <w:tbl>
      <w:tblPr>
        <w:tblpPr w:leftFromText="180" w:rightFromText="180" w:vertAnchor="text" w:tblpY="1"/>
        <w:tblOverlap w:val="never"/>
        <w:tblW w:w="5000" w:type="pct"/>
        <w:tblBorders>
          <w:top w:val="single" w:sz="4" w:space="0" w:color="auto"/>
          <w:bottom w:val="single" w:sz="4" w:space="0" w:color="auto"/>
          <w:insideH w:val="single" w:sz="4" w:space="0" w:color="auto"/>
        </w:tblBorders>
        <w:tblCellMar>
          <w:left w:w="0" w:type="dxa"/>
          <w:right w:w="0" w:type="dxa"/>
        </w:tblCellMar>
        <w:tblLook w:val="0400" w:firstRow="0" w:lastRow="0" w:firstColumn="0" w:lastColumn="0" w:noHBand="0" w:noVBand="1"/>
      </w:tblPr>
      <w:tblGrid>
        <w:gridCol w:w="3450"/>
        <w:gridCol w:w="6191"/>
      </w:tblGrid>
      <w:tr w:rsidR="00443F3F" w:rsidRPr="00EC7D32" w14:paraId="3393FD10" w14:textId="77777777" w:rsidTr="000E51E5">
        <w:trPr>
          <w:trHeight w:val="432"/>
          <w:tblHeader/>
        </w:trPr>
        <w:tc>
          <w:tcPr>
            <w:tcW w:w="1789" w:type="pct"/>
            <w:shd w:val="clear" w:color="auto" w:fill="E5DFEC" w:themeFill="accent4" w:themeFillTint="33"/>
            <w:vAlign w:val="center"/>
          </w:tcPr>
          <w:p w14:paraId="28AC7F3B" w14:textId="77777777" w:rsidR="00443F3F" w:rsidRPr="00EC7D32" w:rsidRDefault="00443F3F" w:rsidP="000E51E5">
            <w:pPr>
              <w:spacing w:before="40" w:after="40"/>
              <w:rPr>
                <w:rFonts w:ascii="Arial Narrow" w:hAnsi="Arial Narrow"/>
                <w:bCs/>
                <w:sz w:val="22"/>
                <w:szCs w:val="22"/>
              </w:rPr>
            </w:pPr>
            <w:r w:rsidRPr="00EC7D32">
              <w:rPr>
                <w:rFonts w:ascii="Arial Narrow" w:hAnsi="Arial Narrow"/>
                <w:bCs/>
                <w:sz w:val="22"/>
                <w:szCs w:val="22"/>
              </w:rPr>
              <w:t>Program Outcomes (POs)</w:t>
            </w:r>
          </w:p>
        </w:tc>
        <w:tc>
          <w:tcPr>
            <w:tcW w:w="3211" w:type="pct"/>
            <w:shd w:val="clear" w:color="auto" w:fill="E5DFEC" w:themeFill="accent4" w:themeFillTint="33"/>
            <w:vAlign w:val="center"/>
          </w:tcPr>
          <w:p w14:paraId="7C99CE80" w14:textId="77777777" w:rsidR="00443F3F" w:rsidRPr="00EC7D32" w:rsidRDefault="00443F3F" w:rsidP="000E51E5">
            <w:pPr>
              <w:spacing w:before="40" w:after="40"/>
              <w:ind w:left="597" w:hanging="450"/>
              <w:rPr>
                <w:rFonts w:ascii="Arial Narrow" w:hAnsi="Arial Narrow"/>
                <w:bCs/>
                <w:sz w:val="22"/>
                <w:szCs w:val="22"/>
              </w:rPr>
            </w:pPr>
            <w:r w:rsidRPr="00EC7D32">
              <w:rPr>
                <w:rFonts w:ascii="Arial Narrow" w:hAnsi="Arial Narrow"/>
                <w:bCs/>
                <w:sz w:val="22"/>
                <w:szCs w:val="22"/>
              </w:rPr>
              <w:t>Performance Indicators</w:t>
            </w:r>
          </w:p>
        </w:tc>
      </w:tr>
      <w:tr w:rsidR="00443F3F" w:rsidRPr="00EC7D32" w14:paraId="18BF710E" w14:textId="77777777" w:rsidTr="000E51E5">
        <w:trPr>
          <w:trHeight w:val="20"/>
        </w:trPr>
        <w:tc>
          <w:tcPr>
            <w:tcW w:w="1789" w:type="pct"/>
          </w:tcPr>
          <w:p w14:paraId="4F600C54" w14:textId="0167B0F7" w:rsidR="00443F3F" w:rsidRPr="00EC7D32" w:rsidRDefault="00443F3F" w:rsidP="000E51E5">
            <w:pPr>
              <w:spacing w:before="40" w:after="40"/>
              <w:rPr>
                <w:rFonts w:ascii="Arial Narrow" w:hAnsi="Arial Narrow"/>
                <w:bCs/>
                <w:sz w:val="22"/>
                <w:szCs w:val="22"/>
              </w:rPr>
            </w:pPr>
            <w:r w:rsidRPr="00EC7D32">
              <w:rPr>
                <w:rFonts w:ascii="Arial Narrow" w:hAnsi="Arial Narrow"/>
                <w:bCs/>
                <w:sz w:val="22"/>
                <w:szCs w:val="22"/>
              </w:rPr>
              <w:t xml:space="preserve">a) </w:t>
            </w:r>
            <w:r w:rsidR="00E80F2C">
              <w:rPr>
                <w:rFonts w:ascii="Arial Narrow" w:hAnsi="Arial Narrow"/>
                <w:bCs/>
                <w:sz w:val="22"/>
                <w:szCs w:val="22"/>
              </w:rPr>
              <w:t xml:space="preserve">  </w:t>
            </w:r>
            <w:r w:rsidRPr="00EC7D32">
              <w:rPr>
                <w:rFonts w:ascii="Arial Narrow" w:hAnsi="Arial Narrow"/>
                <w:bCs/>
                <w:sz w:val="22"/>
                <w:szCs w:val="22"/>
              </w:rPr>
              <w:t>Apply knowledge of mathematics, natural science, computing and engineering fundamentals, and an engineering specialization as specified in K1 to K4 respectively to develop solutions to complex engineering problems</w:t>
            </w:r>
          </w:p>
        </w:tc>
        <w:tc>
          <w:tcPr>
            <w:tcW w:w="3211" w:type="pct"/>
          </w:tcPr>
          <w:p w14:paraId="32C5D13A" w14:textId="3C816962" w:rsidR="00443F3F" w:rsidRPr="00EC7D32" w:rsidRDefault="00443F3F" w:rsidP="000E51E5">
            <w:pPr>
              <w:numPr>
                <w:ilvl w:val="0"/>
                <w:numId w:val="46"/>
              </w:numPr>
              <w:spacing w:before="40" w:after="40"/>
              <w:ind w:left="597" w:hanging="450"/>
              <w:rPr>
                <w:rFonts w:ascii="Arial Narrow" w:hAnsi="Arial Narrow"/>
                <w:bCs/>
                <w:sz w:val="22"/>
                <w:szCs w:val="22"/>
              </w:rPr>
            </w:pPr>
            <w:r w:rsidRPr="00EC7D32">
              <w:rPr>
                <w:rFonts w:ascii="Arial Narrow" w:hAnsi="Arial Narrow"/>
                <w:bCs/>
                <w:sz w:val="22"/>
                <w:szCs w:val="22"/>
              </w:rPr>
              <w:t>Apply the knowledge of mathematics and computing to solve complex engineering problems (K2)</w:t>
            </w:r>
          </w:p>
          <w:p w14:paraId="69F86852" w14:textId="77777777" w:rsidR="00443F3F" w:rsidRPr="00EC7D32" w:rsidRDefault="00443F3F" w:rsidP="000E51E5">
            <w:pPr>
              <w:numPr>
                <w:ilvl w:val="0"/>
                <w:numId w:val="46"/>
              </w:numPr>
              <w:spacing w:before="40" w:after="40"/>
              <w:ind w:left="597" w:hanging="450"/>
              <w:rPr>
                <w:rFonts w:ascii="Arial Narrow" w:hAnsi="Arial Narrow"/>
                <w:bCs/>
                <w:sz w:val="22"/>
                <w:szCs w:val="22"/>
              </w:rPr>
            </w:pPr>
            <w:r w:rsidRPr="00EC7D32">
              <w:rPr>
                <w:rFonts w:ascii="Arial Narrow" w:hAnsi="Arial Narrow"/>
                <w:bCs/>
                <w:sz w:val="22"/>
                <w:szCs w:val="22"/>
              </w:rPr>
              <w:t>Apply the knowledge of natural science to solve complex engineering problems (K1)</w:t>
            </w:r>
          </w:p>
          <w:p w14:paraId="79C71237" w14:textId="77777777" w:rsidR="00443F3F" w:rsidRPr="00EC7D32" w:rsidRDefault="00443F3F" w:rsidP="000E51E5">
            <w:pPr>
              <w:numPr>
                <w:ilvl w:val="0"/>
                <w:numId w:val="46"/>
              </w:numPr>
              <w:spacing w:before="40" w:after="40"/>
              <w:ind w:left="597" w:hanging="450"/>
              <w:rPr>
                <w:rFonts w:ascii="Arial Narrow" w:hAnsi="Arial Narrow"/>
                <w:bCs/>
                <w:sz w:val="22"/>
                <w:szCs w:val="22"/>
              </w:rPr>
            </w:pPr>
            <w:r w:rsidRPr="00EC7D32">
              <w:rPr>
                <w:rFonts w:ascii="Arial Narrow" w:hAnsi="Arial Narrow"/>
                <w:bCs/>
                <w:sz w:val="22"/>
                <w:szCs w:val="22"/>
              </w:rPr>
              <w:t xml:space="preserve">Apply knowledge of engineering fundamentals to solve complex engineering problems (K3) </w:t>
            </w:r>
          </w:p>
          <w:p w14:paraId="6512AE8E" w14:textId="77777777" w:rsidR="00443F3F" w:rsidRPr="00EC7D32" w:rsidRDefault="00443F3F" w:rsidP="000E51E5">
            <w:pPr>
              <w:numPr>
                <w:ilvl w:val="0"/>
                <w:numId w:val="46"/>
              </w:numPr>
              <w:spacing w:before="40" w:after="40"/>
              <w:ind w:left="597" w:hanging="450"/>
              <w:rPr>
                <w:rFonts w:ascii="Arial Narrow" w:hAnsi="Arial Narrow"/>
                <w:bCs/>
                <w:sz w:val="22"/>
                <w:szCs w:val="22"/>
              </w:rPr>
            </w:pPr>
            <w:r w:rsidRPr="00EC7D32">
              <w:rPr>
                <w:rFonts w:ascii="Arial Narrow" w:hAnsi="Arial Narrow"/>
                <w:bCs/>
                <w:sz w:val="22"/>
                <w:szCs w:val="22"/>
              </w:rPr>
              <w:t>Apply knowledge of engineering specialization to solve complex engineering problems (K4)</w:t>
            </w:r>
          </w:p>
        </w:tc>
      </w:tr>
      <w:tr w:rsidR="00443F3F" w:rsidRPr="00EC7D32" w14:paraId="1424B6D6" w14:textId="77777777" w:rsidTr="000E51E5">
        <w:trPr>
          <w:trHeight w:val="20"/>
        </w:trPr>
        <w:tc>
          <w:tcPr>
            <w:tcW w:w="1789" w:type="pct"/>
          </w:tcPr>
          <w:p w14:paraId="0360D60B" w14:textId="7061706C" w:rsidR="00443F3F" w:rsidRPr="00EC7D32" w:rsidRDefault="00443F3F" w:rsidP="000E51E5">
            <w:pPr>
              <w:spacing w:before="40" w:after="40"/>
              <w:rPr>
                <w:rFonts w:ascii="Arial Narrow" w:hAnsi="Arial Narrow"/>
                <w:bCs/>
                <w:sz w:val="22"/>
                <w:szCs w:val="22"/>
              </w:rPr>
            </w:pPr>
            <w:r w:rsidRPr="00EC7D32">
              <w:rPr>
                <w:rFonts w:ascii="Arial Narrow" w:hAnsi="Arial Narrow"/>
                <w:bCs/>
                <w:sz w:val="22"/>
                <w:szCs w:val="22"/>
              </w:rPr>
              <w:t xml:space="preserve">b) </w:t>
            </w:r>
            <w:r w:rsidR="00E80F2C">
              <w:rPr>
                <w:rFonts w:ascii="Arial Narrow" w:hAnsi="Arial Narrow"/>
                <w:bCs/>
                <w:sz w:val="22"/>
                <w:szCs w:val="22"/>
              </w:rPr>
              <w:t xml:space="preserve">  </w:t>
            </w:r>
            <w:r w:rsidRPr="00EC7D32">
              <w:rPr>
                <w:rFonts w:ascii="Arial Narrow" w:hAnsi="Arial Narrow"/>
                <w:bCs/>
                <w:sz w:val="22"/>
                <w:szCs w:val="22"/>
              </w:rPr>
              <w:t xml:space="preserve">Identify, formulate, research literature and analyze </w:t>
            </w:r>
            <w:r w:rsidRPr="00EC7D32">
              <w:rPr>
                <w:rFonts w:ascii="Arial Narrow" w:hAnsi="Arial Narrow"/>
                <w:bCs/>
                <w:i/>
                <w:sz w:val="22"/>
                <w:szCs w:val="22"/>
              </w:rPr>
              <w:t xml:space="preserve">complex </w:t>
            </w:r>
            <w:r w:rsidRPr="00EC7D32">
              <w:rPr>
                <w:rFonts w:ascii="Arial Narrow" w:hAnsi="Arial Narrow"/>
                <w:bCs/>
                <w:sz w:val="22"/>
                <w:szCs w:val="22"/>
              </w:rPr>
              <w:t>engineering problems reaching substantiated conclusions using first principles of mathematics, natural sciences and engineering sciences with holistic considerations for sustainable development* (K1 to K4)</w:t>
            </w:r>
          </w:p>
          <w:p w14:paraId="35002110" w14:textId="77777777" w:rsidR="00443F3F" w:rsidRPr="00EC7D32" w:rsidRDefault="00443F3F" w:rsidP="000E51E5">
            <w:pPr>
              <w:spacing w:before="40" w:after="40"/>
              <w:rPr>
                <w:rFonts w:ascii="Arial Narrow" w:hAnsi="Arial Narrow"/>
                <w:bCs/>
                <w:sz w:val="22"/>
                <w:szCs w:val="22"/>
              </w:rPr>
            </w:pPr>
          </w:p>
        </w:tc>
        <w:tc>
          <w:tcPr>
            <w:tcW w:w="3211" w:type="pct"/>
          </w:tcPr>
          <w:p w14:paraId="61013E13" w14:textId="1F16611B" w:rsidR="00443F3F" w:rsidRPr="00EC7D32" w:rsidRDefault="00443F3F" w:rsidP="000E51E5">
            <w:pPr>
              <w:numPr>
                <w:ilvl w:val="0"/>
                <w:numId w:val="54"/>
              </w:numPr>
              <w:spacing w:before="40" w:after="40"/>
              <w:ind w:left="597" w:hanging="450"/>
              <w:rPr>
                <w:rFonts w:ascii="Arial Narrow" w:hAnsi="Arial Narrow"/>
                <w:bCs/>
                <w:sz w:val="22"/>
                <w:szCs w:val="22"/>
              </w:rPr>
            </w:pPr>
            <w:r w:rsidRPr="00EC7D32">
              <w:rPr>
                <w:rFonts w:ascii="Arial Narrow" w:hAnsi="Arial Narrow"/>
                <w:bCs/>
                <w:sz w:val="22"/>
                <w:szCs w:val="22"/>
              </w:rPr>
              <w:t>Identify the complex engineering problem including identification of relevant attributes of complex engineering problems</w:t>
            </w:r>
          </w:p>
          <w:p w14:paraId="07B741E3" w14:textId="77777777" w:rsidR="00443F3F" w:rsidRPr="00EC7D32" w:rsidRDefault="00443F3F" w:rsidP="000E51E5">
            <w:pPr>
              <w:numPr>
                <w:ilvl w:val="0"/>
                <w:numId w:val="54"/>
              </w:numPr>
              <w:spacing w:before="40" w:after="40"/>
              <w:ind w:left="597" w:hanging="450"/>
              <w:rPr>
                <w:rFonts w:ascii="Arial Narrow" w:hAnsi="Arial Narrow"/>
                <w:bCs/>
                <w:sz w:val="22"/>
                <w:szCs w:val="22"/>
              </w:rPr>
            </w:pPr>
            <w:r w:rsidRPr="00EC7D32">
              <w:rPr>
                <w:rFonts w:ascii="Arial Narrow" w:hAnsi="Arial Narrow"/>
                <w:bCs/>
                <w:sz w:val="22"/>
                <w:szCs w:val="22"/>
              </w:rPr>
              <w:t>Formulate a complex engineering problem</w:t>
            </w:r>
          </w:p>
          <w:p w14:paraId="1C6752EC" w14:textId="77777777" w:rsidR="00443F3F" w:rsidRPr="00EC7D32" w:rsidRDefault="00443F3F" w:rsidP="000E51E5">
            <w:pPr>
              <w:numPr>
                <w:ilvl w:val="0"/>
                <w:numId w:val="54"/>
              </w:numPr>
              <w:spacing w:before="40" w:after="40"/>
              <w:ind w:left="597" w:hanging="450"/>
              <w:rPr>
                <w:rFonts w:ascii="Arial Narrow" w:hAnsi="Arial Narrow"/>
                <w:bCs/>
                <w:sz w:val="22"/>
                <w:szCs w:val="22"/>
              </w:rPr>
            </w:pPr>
            <w:r w:rsidRPr="00EC7D32">
              <w:rPr>
                <w:rFonts w:ascii="Arial Narrow" w:hAnsi="Arial Narrow"/>
                <w:bCs/>
                <w:sz w:val="22"/>
                <w:szCs w:val="22"/>
              </w:rPr>
              <w:t>Research literature to gather required knowledge related to the complex engineering problem</w:t>
            </w:r>
          </w:p>
          <w:p w14:paraId="42E4D6B7" w14:textId="44336518" w:rsidR="00443F3F" w:rsidRPr="00EC7D32" w:rsidRDefault="00443F3F" w:rsidP="000E51E5">
            <w:pPr>
              <w:numPr>
                <w:ilvl w:val="0"/>
                <w:numId w:val="54"/>
              </w:numPr>
              <w:spacing w:before="40" w:after="40"/>
              <w:ind w:left="597" w:hanging="450"/>
              <w:rPr>
                <w:rFonts w:ascii="Arial Narrow" w:hAnsi="Arial Narrow"/>
                <w:bCs/>
                <w:sz w:val="22"/>
                <w:szCs w:val="22"/>
              </w:rPr>
            </w:pPr>
            <w:r w:rsidRPr="00EC7D32">
              <w:rPr>
                <w:rFonts w:ascii="Arial Narrow" w:hAnsi="Arial Narrow"/>
                <w:bCs/>
                <w:sz w:val="22"/>
                <w:szCs w:val="22"/>
              </w:rPr>
              <w:t xml:space="preserve">Analyze complex engineering problem using first </w:t>
            </w:r>
            <w:r w:rsidR="00B73BAC" w:rsidRPr="00EC7D32">
              <w:rPr>
                <w:rFonts w:ascii="Arial Narrow" w:hAnsi="Arial Narrow"/>
                <w:bCs/>
                <w:sz w:val="22"/>
                <w:szCs w:val="22"/>
              </w:rPr>
              <w:t>principles of</w:t>
            </w:r>
            <w:r w:rsidRPr="00EC7D32">
              <w:rPr>
                <w:rFonts w:ascii="Arial Narrow" w:hAnsi="Arial Narrow"/>
                <w:bCs/>
                <w:sz w:val="22"/>
                <w:szCs w:val="22"/>
              </w:rPr>
              <w:t xml:space="preserve"> mathematics, natural sciences and engineering sciences to reach substantiated conclusion </w:t>
            </w:r>
          </w:p>
          <w:p w14:paraId="600E000C" w14:textId="02BA10FB" w:rsidR="00443F3F" w:rsidRPr="00EC7D32" w:rsidRDefault="00443F3F" w:rsidP="000E51E5">
            <w:pPr>
              <w:numPr>
                <w:ilvl w:val="0"/>
                <w:numId w:val="54"/>
              </w:numPr>
              <w:spacing w:before="40" w:after="40"/>
              <w:ind w:left="597" w:hanging="450"/>
              <w:rPr>
                <w:rFonts w:ascii="Arial Narrow" w:hAnsi="Arial Narrow"/>
                <w:bCs/>
                <w:sz w:val="22"/>
                <w:szCs w:val="22"/>
              </w:rPr>
            </w:pPr>
            <w:r w:rsidRPr="00EC7D32">
              <w:rPr>
                <w:rFonts w:ascii="Arial Narrow" w:hAnsi="Arial Narrow"/>
                <w:bCs/>
                <w:sz w:val="22"/>
                <w:szCs w:val="22"/>
              </w:rPr>
              <w:t>Consider sustainable development holistically in the identification, formulation, research of literature, analysis and conclusion of complex engineering problems.</w:t>
            </w:r>
          </w:p>
        </w:tc>
      </w:tr>
      <w:tr w:rsidR="00443F3F" w:rsidRPr="00EC7D32" w14:paraId="2C538185" w14:textId="77777777" w:rsidTr="000E51E5">
        <w:trPr>
          <w:trHeight w:val="20"/>
        </w:trPr>
        <w:tc>
          <w:tcPr>
            <w:tcW w:w="1789" w:type="pct"/>
          </w:tcPr>
          <w:p w14:paraId="5F86E77D" w14:textId="66CCB4F3" w:rsidR="00443F3F" w:rsidRPr="00EC7D32" w:rsidRDefault="00443F3F" w:rsidP="000E51E5">
            <w:pPr>
              <w:spacing w:before="40" w:after="40"/>
              <w:rPr>
                <w:rFonts w:ascii="Arial Narrow" w:hAnsi="Arial Narrow"/>
                <w:bCs/>
                <w:sz w:val="22"/>
                <w:szCs w:val="22"/>
              </w:rPr>
            </w:pPr>
            <w:r w:rsidRPr="00EC7D32">
              <w:rPr>
                <w:rFonts w:ascii="Arial Narrow" w:hAnsi="Arial Narrow"/>
                <w:bCs/>
                <w:sz w:val="22"/>
                <w:szCs w:val="22"/>
              </w:rPr>
              <w:t xml:space="preserve">c) </w:t>
            </w:r>
            <w:r w:rsidR="00E80F2C">
              <w:rPr>
                <w:rFonts w:ascii="Arial Narrow" w:hAnsi="Arial Narrow"/>
                <w:bCs/>
                <w:sz w:val="22"/>
                <w:szCs w:val="22"/>
              </w:rPr>
              <w:t xml:space="preserve">  </w:t>
            </w:r>
            <w:r w:rsidRPr="00EC7D32">
              <w:rPr>
                <w:rFonts w:ascii="Arial Narrow" w:hAnsi="Arial Narrow"/>
                <w:bCs/>
                <w:sz w:val="22"/>
                <w:szCs w:val="22"/>
              </w:rPr>
              <w:t xml:space="preserve">Design creative solutions for </w:t>
            </w:r>
            <w:r w:rsidRPr="00EC7D32">
              <w:rPr>
                <w:rFonts w:ascii="Arial Narrow" w:hAnsi="Arial Narrow"/>
                <w:bCs/>
                <w:i/>
                <w:sz w:val="22"/>
                <w:szCs w:val="22"/>
              </w:rPr>
              <w:t xml:space="preserve">complex </w:t>
            </w:r>
            <w:r w:rsidRPr="00EC7D32">
              <w:rPr>
                <w:rFonts w:ascii="Arial Narrow" w:hAnsi="Arial Narrow"/>
                <w:bCs/>
                <w:sz w:val="22"/>
                <w:szCs w:val="22"/>
              </w:rPr>
              <w:t>engineering problems and design systems, components or processes to meet identified needs with appropriate consideration for public health and safety, whole-life cost, net zero carbon as well as resource, cultural, societal, and environmental considerations as required (K5)</w:t>
            </w:r>
          </w:p>
        </w:tc>
        <w:tc>
          <w:tcPr>
            <w:tcW w:w="3211" w:type="pct"/>
          </w:tcPr>
          <w:p w14:paraId="556B85A5" w14:textId="77777777" w:rsidR="00443F3F" w:rsidRPr="00EC7D32" w:rsidRDefault="00443F3F" w:rsidP="000E51E5">
            <w:pPr>
              <w:numPr>
                <w:ilvl w:val="0"/>
                <w:numId w:val="49"/>
              </w:numPr>
              <w:spacing w:before="40" w:after="40"/>
              <w:ind w:left="597" w:hanging="450"/>
              <w:rPr>
                <w:rFonts w:ascii="Arial Narrow" w:hAnsi="Arial Narrow"/>
                <w:bCs/>
                <w:sz w:val="22"/>
                <w:szCs w:val="22"/>
              </w:rPr>
            </w:pPr>
            <w:r w:rsidRPr="00EC7D32">
              <w:rPr>
                <w:rFonts w:ascii="Arial Narrow" w:hAnsi="Arial Narrow"/>
                <w:bCs/>
                <w:sz w:val="22"/>
                <w:szCs w:val="22"/>
              </w:rPr>
              <w:t xml:space="preserve">Design creative solutions of complex engineering problems </w:t>
            </w:r>
          </w:p>
          <w:p w14:paraId="18F2DF9D" w14:textId="77777777" w:rsidR="00443F3F" w:rsidRPr="00EC7D32" w:rsidRDefault="00443F3F" w:rsidP="000E51E5">
            <w:pPr>
              <w:numPr>
                <w:ilvl w:val="0"/>
                <w:numId w:val="49"/>
              </w:numPr>
              <w:spacing w:before="40" w:after="40"/>
              <w:ind w:left="597" w:hanging="450"/>
              <w:rPr>
                <w:rFonts w:ascii="Arial Narrow" w:hAnsi="Arial Narrow"/>
                <w:bCs/>
                <w:sz w:val="22"/>
                <w:szCs w:val="22"/>
              </w:rPr>
            </w:pPr>
            <w:r w:rsidRPr="00EC7D32">
              <w:rPr>
                <w:rFonts w:ascii="Arial Narrow" w:hAnsi="Arial Narrow"/>
                <w:bCs/>
                <w:sz w:val="22"/>
                <w:szCs w:val="22"/>
              </w:rPr>
              <w:t>Design systems, components or processes to meet identified needs</w:t>
            </w:r>
          </w:p>
          <w:p w14:paraId="38794741" w14:textId="77777777" w:rsidR="00443F3F" w:rsidRPr="00EC7D32" w:rsidRDefault="00443F3F" w:rsidP="000E51E5">
            <w:pPr>
              <w:numPr>
                <w:ilvl w:val="0"/>
                <w:numId w:val="49"/>
              </w:numPr>
              <w:spacing w:before="40" w:after="40"/>
              <w:ind w:left="597" w:hanging="450"/>
              <w:rPr>
                <w:rFonts w:ascii="Arial Narrow" w:hAnsi="Arial Narrow"/>
                <w:bCs/>
                <w:sz w:val="22"/>
                <w:szCs w:val="22"/>
              </w:rPr>
            </w:pPr>
            <w:r w:rsidRPr="00EC7D32">
              <w:rPr>
                <w:rFonts w:ascii="Arial Narrow" w:hAnsi="Arial Narrow"/>
                <w:bCs/>
                <w:sz w:val="22"/>
                <w:szCs w:val="22"/>
              </w:rPr>
              <w:t xml:space="preserve">Appropriately consider public health and safety in the design </w:t>
            </w:r>
          </w:p>
          <w:p w14:paraId="1FAF4B74" w14:textId="77777777" w:rsidR="00443F3F" w:rsidRPr="00EC7D32" w:rsidRDefault="00443F3F" w:rsidP="000E51E5">
            <w:pPr>
              <w:numPr>
                <w:ilvl w:val="0"/>
                <w:numId w:val="49"/>
              </w:numPr>
              <w:spacing w:before="40" w:after="40"/>
              <w:ind w:left="597" w:hanging="450"/>
              <w:rPr>
                <w:rFonts w:ascii="Arial Narrow" w:hAnsi="Arial Narrow"/>
                <w:bCs/>
                <w:sz w:val="22"/>
                <w:szCs w:val="22"/>
              </w:rPr>
            </w:pPr>
            <w:r w:rsidRPr="00EC7D32">
              <w:rPr>
                <w:rFonts w:ascii="Arial Narrow" w:hAnsi="Arial Narrow"/>
                <w:bCs/>
                <w:sz w:val="22"/>
                <w:szCs w:val="22"/>
              </w:rPr>
              <w:t>Appropriately consider whole-life cost, net zero carbon and resources in the design</w:t>
            </w:r>
          </w:p>
          <w:p w14:paraId="22EE5585" w14:textId="77777777" w:rsidR="00443F3F" w:rsidRPr="00EC7D32" w:rsidRDefault="00443F3F" w:rsidP="000E51E5">
            <w:pPr>
              <w:numPr>
                <w:ilvl w:val="0"/>
                <w:numId w:val="49"/>
              </w:numPr>
              <w:spacing w:before="40" w:after="40"/>
              <w:ind w:left="597" w:hanging="450"/>
              <w:rPr>
                <w:rFonts w:ascii="Arial Narrow" w:hAnsi="Arial Narrow"/>
                <w:bCs/>
                <w:sz w:val="22"/>
                <w:szCs w:val="22"/>
              </w:rPr>
            </w:pPr>
            <w:r w:rsidRPr="00EC7D32">
              <w:rPr>
                <w:rFonts w:ascii="Arial Narrow" w:hAnsi="Arial Narrow"/>
                <w:bCs/>
                <w:sz w:val="22"/>
                <w:szCs w:val="22"/>
              </w:rPr>
              <w:t>Appropriately consider cultural, societal, and environmental issues as required</w:t>
            </w:r>
          </w:p>
        </w:tc>
      </w:tr>
      <w:tr w:rsidR="00443F3F" w:rsidRPr="00EC7D32" w14:paraId="6555FB71" w14:textId="77777777" w:rsidTr="000E51E5">
        <w:trPr>
          <w:trHeight w:val="20"/>
        </w:trPr>
        <w:tc>
          <w:tcPr>
            <w:tcW w:w="1789" w:type="pct"/>
          </w:tcPr>
          <w:p w14:paraId="1A9C999E" w14:textId="2CAF8E40" w:rsidR="00443F3F" w:rsidRPr="00EC7D32" w:rsidRDefault="00443F3F" w:rsidP="000E51E5">
            <w:pPr>
              <w:spacing w:before="40" w:after="40"/>
              <w:rPr>
                <w:rFonts w:ascii="Arial Narrow" w:hAnsi="Arial Narrow"/>
                <w:bCs/>
                <w:sz w:val="22"/>
                <w:szCs w:val="22"/>
              </w:rPr>
            </w:pPr>
            <w:r w:rsidRPr="00EC7D32">
              <w:rPr>
                <w:rFonts w:ascii="Arial Narrow" w:hAnsi="Arial Narrow"/>
                <w:bCs/>
                <w:sz w:val="22"/>
                <w:szCs w:val="22"/>
              </w:rPr>
              <w:t xml:space="preserve">d) </w:t>
            </w:r>
            <w:r w:rsidR="00E80F2C">
              <w:rPr>
                <w:rFonts w:ascii="Arial Narrow" w:hAnsi="Arial Narrow"/>
                <w:bCs/>
                <w:sz w:val="22"/>
                <w:szCs w:val="22"/>
              </w:rPr>
              <w:t xml:space="preserve">  </w:t>
            </w:r>
            <w:r w:rsidRPr="00EC7D32">
              <w:rPr>
                <w:rFonts w:ascii="Arial Narrow" w:hAnsi="Arial Narrow"/>
                <w:bCs/>
                <w:sz w:val="22"/>
                <w:szCs w:val="22"/>
              </w:rPr>
              <w:t xml:space="preserve">Conduct investigations of </w:t>
            </w:r>
            <w:r w:rsidRPr="00EC7D32">
              <w:rPr>
                <w:rFonts w:ascii="Arial Narrow" w:hAnsi="Arial Narrow"/>
                <w:bCs/>
                <w:i/>
                <w:sz w:val="22"/>
                <w:szCs w:val="22"/>
              </w:rPr>
              <w:t xml:space="preserve">complex </w:t>
            </w:r>
            <w:r w:rsidRPr="00EC7D32">
              <w:rPr>
                <w:rFonts w:ascii="Arial Narrow" w:hAnsi="Arial Narrow"/>
                <w:bCs/>
                <w:sz w:val="22"/>
                <w:szCs w:val="22"/>
              </w:rPr>
              <w:t>engineering problems using research methods including research- based knowledge, design of experiments, analysis and interpretation of data, and synthesis of information to provide valid conclusions (K8)</w:t>
            </w:r>
          </w:p>
        </w:tc>
        <w:tc>
          <w:tcPr>
            <w:tcW w:w="3211" w:type="pct"/>
          </w:tcPr>
          <w:p w14:paraId="04BE1520" w14:textId="77777777" w:rsidR="00443F3F" w:rsidRPr="00EC7D32" w:rsidRDefault="00443F3F" w:rsidP="000E51E5">
            <w:pPr>
              <w:numPr>
                <w:ilvl w:val="0"/>
                <w:numId w:val="53"/>
              </w:numPr>
              <w:spacing w:before="40" w:after="40"/>
              <w:ind w:left="597" w:hanging="450"/>
              <w:rPr>
                <w:rFonts w:ascii="Arial Narrow" w:hAnsi="Arial Narrow"/>
                <w:bCs/>
                <w:sz w:val="22"/>
                <w:szCs w:val="22"/>
              </w:rPr>
            </w:pPr>
            <w:r w:rsidRPr="00EC7D32">
              <w:rPr>
                <w:rFonts w:ascii="Arial Narrow" w:hAnsi="Arial Narrow"/>
                <w:bCs/>
                <w:sz w:val="22"/>
                <w:szCs w:val="22"/>
              </w:rPr>
              <w:t xml:space="preserve">Conduct investigation of complex engineering problems using research methods including research-based knowledge </w:t>
            </w:r>
          </w:p>
          <w:p w14:paraId="0B3D0E1F" w14:textId="77777777" w:rsidR="00443F3F" w:rsidRPr="00EC7D32" w:rsidRDefault="00443F3F" w:rsidP="000E51E5">
            <w:pPr>
              <w:numPr>
                <w:ilvl w:val="0"/>
                <w:numId w:val="53"/>
              </w:numPr>
              <w:spacing w:before="40" w:after="40"/>
              <w:ind w:left="597" w:hanging="450"/>
              <w:rPr>
                <w:rFonts w:ascii="Arial Narrow" w:hAnsi="Arial Narrow"/>
                <w:bCs/>
                <w:sz w:val="22"/>
                <w:szCs w:val="22"/>
              </w:rPr>
            </w:pPr>
            <w:r w:rsidRPr="00EC7D32">
              <w:rPr>
                <w:rFonts w:ascii="Arial Narrow" w:hAnsi="Arial Narrow"/>
                <w:bCs/>
                <w:sz w:val="22"/>
                <w:szCs w:val="22"/>
              </w:rPr>
              <w:t>Conduct investigation of complex engineering problems using design of experiments</w:t>
            </w:r>
          </w:p>
          <w:p w14:paraId="40537628" w14:textId="77777777" w:rsidR="00443F3F" w:rsidRPr="00EC7D32" w:rsidRDefault="00443F3F" w:rsidP="000E51E5">
            <w:pPr>
              <w:numPr>
                <w:ilvl w:val="0"/>
                <w:numId w:val="53"/>
              </w:numPr>
              <w:spacing w:before="40" w:after="40"/>
              <w:ind w:left="597" w:hanging="450"/>
              <w:rPr>
                <w:rFonts w:ascii="Arial Narrow" w:hAnsi="Arial Narrow"/>
                <w:bCs/>
                <w:sz w:val="22"/>
                <w:szCs w:val="22"/>
              </w:rPr>
            </w:pPr>
            <w:r w:rsidRPr="00EC7D32">
              <w:rPr>
                <w:rFonts w:ascii="Arial Narrow" w:hAnsi="Arial Narrow"/>
                <w:bCs/>
                <w:sz w:val="22"/>
                <w:szCs w:val="22"/>
              </w:rPr>
              <w:t>Analyze and interpret data and synthesize information to provide valid conclusions to complex engineering problems.</w:t>
            </w:r>
          </w:p>
          <w:p w14:paraId="5CE8AD87" w14:textId="77777777" w:rsidR="00443F3F" w:rsidRPr="00EC7D32" w:rsidRDefault="00443F3F" w:rsidP="000E51E5">
            <w:pPr>
              <w:spacing w:before="40" w:after="40"/>
              <w:rPr>
                <w:rFonts w:ascii="Arial Narrow" w:hAnsi="Arial Narrow"/>
                <w:bCs/>
                <w:sz w:val="22"/>
                <w:szCs w:val="22"/>
              </w:rPr>
            </w:pPr>
          </w:p>
        </w:tc>
      </w:tr>
      <w:tr w:rsidR="00443F3F" w:rsidRPr="00EC7D32" w14:paraId="1694BF5A" w14:textId="77777777" w:rsidTr="000E51E5">
        <w:trPr>
          <w:trHeight w:val="20"/>
        </w:trPr>
        <w:tc>
          <w:tcPr>
            <w:tcW w:w="1789" w:type="pct"/>
          </w:tcPr>
          <w:p w14:paraId="4F267D51" w14:textId="77777777" w:rsidR="002E0087" w:rsidRDefault="00443F3F" w:rsidP="000E51E5">
            <w:pPr>
              <w:spacing w:before="40" w:after="40"/>
              <w:rPr>
                <w:rFonts w:ascii="Arial Narrow" w:hAnsi="Arial Narrow"/>
                <w:bCs/>
                <w:sz w:val="22"/>
                <w:szCs w:val="22"/>
              </w:rPr>
            </w:pPr>
            <w:r w:rsidRPr="00EC7D32">
              <w:rPr>
                <w:rFonts w:ascii="Arial Narrow" w:hAnsi="Arial Narrow"/>
                <w:bCs/>
                <w:sz w:val="22"/>
                <w:szCs w:val="22"/>
              </w:rPr>
              <w:t xml:space="preserve">e)  </w:t>
            </w:r>
            <w:r w:rsidR="00E80F2C">
              <w:rPr>
                <w:rFonts w:ascii="Arial Narrow" w:hAnsi="Arial Narrow"/>
                <w:bCs/>
                <w:sz w:val="22"/>
                <w:szCs w:val="22"/>
              </w:rPr>
              <w:t xml:space="preserve"> </w:t>
            </w:r>
            <w:r w:rsidRPr="00EC7D32">
              <w:rPr>
                <w:rFonts w:ascii="Arial Narrow" w:hAnsi="Arial Narrow"/>
                <w:bCs/>
                <w:sz w:val="22"/>
                <w:szCs w:val="22"/>
              </w:rPr>
              <w:t xml:space="preserve">Create, select and apply, </w:t>
            </w:r>
          </w:p>
          <w:p w14:paraId="09329A3C" w14:textId="77777777" w:rsidR="002E0087" w:rsidRDefault="00443F3F" w:rsidP="000E51E5">
            <w:pPr>
              <w:spacing w:before="40" w:after="40"/>
              <w:rPr>
                <w:rFonts w:ascii="Arial Narrow" w:hAnsi="Arial Narrow"/>
                <w:bCs/>
                <w:sz w:val="22"/>
                <w:szCs w:val="22"/>
              </w:rPr>
            </w:pPr>
            <w:r w:rsidRPr="00EC7D32">
              <w:rPr>
                <w:rFonts w:ascii="Arial Narrow" w:hAnsi="Arial Narrow"/>
                <w:bCs/>
                <w:sz w:val="22"/>
                <w:szCs w:val="22"/>
              </w:rPr>
              <w:t xml:space="preserve">and recognize limitations of appropriate techniques, resources, and modern engineering and IT tools, including prediction and modelling, to </w:t>
            </w:r>
            <w:r w:rsidRPr="00EC7D32">
              <w:rPr>
                <w:rFonts w:ascii="Arial Narrow" w:hAnsi="Arial Narrow"/>
                <w:bCs/>
                <w:i/>
                <w:sz w:val="22"/>
                <w:szCs w:val="22"/>
              </w:rPr>
              <w:t xml:space="preserve">complex </w:t>
            </w:r>
            <w:r w:rsidRPr="00EC7D32">
              <w:rPr>
                <w:rFonts w:ascii="Arial Narrow" w:hAnsi="Arial Narrow"/>
                <w:bCs/>
                <w:sz w:val="22"/>
                <w:szCs w:val="22"/>
              </w:rPr>
              <w:t xml:space="preserve">engineering problems </w:t>
            </w:r>
          </w:p>
          <w:p w14:paraId="2E9C115E" w14:textId="755396E8" w:rsidR="00443F3F" w:rsidRPr="00EC7D32" w:rsidRDefault="00443F3F" w:rsidP="000E51E5">
            <w:pPr>
              <w:spacing w:before="40" w:after="40"/>
              <w:rPr>
                <w:rFonts w:ascii="Arial Narrow" w:hAnsi="Arial Narrow"/>
                <w:bCs/>
                <w:sz w:val="22"/>
                <w:szCs w:val="22"/>
              </w:rPr>
            </w:pPr>
            <w:r w:rsidRPr="00EC7D32">
              <w:rPr>
                <w:rFonts w:ascii="Arial Narrow" w:hAnsi="Arial Narrow"/>
                <w:bCs/>
                <w:sz w:val="22"/>
                <w:szCs w:val="22"/>
              </w:rPr>
              <w:t>(K2 and K6)</w:t>
            </w:r>
          </w:p>
        </w:tc>
        <w:tc>
          <w:tcPr>
            <w:tcW w:w="3211" w:type="pct"/>
          </w:tcPr>
          <w:p w14:paraId="34530B88" w14:textId="77777777" w:rsidR="00443F3F" w:rsidRPr="00EC7D32" w:rsidRDefault="00443F3F" w:rsidP="000E51E5">
            <w:pPr>
              <w:numPr>
                <w:ilvl w:val="0"/>
                <w:numId w:val="51"/>
              </w:numPr>
              <w:spacing w:before="40" w:after="40"/>
              <w:ind w:left="597" w:hanging="450"/>
              <w:rPr>
                <w:rFonts w:ascii="Arial Narrow" w:hAnsi="Arial Narrow"/>
                <w:bCs/>
                <w:sz w:val="22"/>
                <w:szCs w:val="22"/>
              </w:rPr>
            </w:pPr>
            <w:r w:rsidRPr="00EC7D32">
              <w:rPr>
                <w:rFonts w:ascii="Arial Narrow" w:hAnsi="Arial Narrow"/>
                <w:bCs/>
                <w:sz w:val="22"/>
                <w:szCs w:val="22"/>
              </w:rPr>
              <w:t xml:space="preserve">Create modern engineering and IT tools, including prediction and modeling, to solve complex engineering problems </w:t>
            </w:r>
          </w:p>
          <w:p w14:paraId="70EE25B6" w14:textId="77777777" w:rsidR="00443F3F" w:rsidRPr="00EC7D32" w:rsidRDefault="00443F3F" w:rsidP="000E51E5">
            <w:pPr>
              <w:numPr>
                <w:ilvl w:val="0"/>
                <w:numId w:val="51"/>
              </w:numPr>
              <w:spacing w:before="40" w:after="40"/>
              <w:ind w:left="630" w:hanging="450"/>
              <w:rPr>
                <w:rFonts w:ascii="Arial Narrow" w:hAnsi="Arial Narrow"/>
                <w:bCs/>
                <w:sz w:val="22"/>
                <w:szCs w:val="22"/>
              </w:rPr>
            </w:pPr>
            <w:r w:rsidRPr="00EC7D32">
              <w:rPr>
                <w:rFonts w:ascii="Arial Narrow" w:hAnsi="Arial Narrow"/>
                <w:bCs/>
                <w:sz w:val="22"/>
                <w:szCs w:val="22"/>
              </w:rPr>
              <w:t xml:space="preserve">Select modern engineering and IT tools, including prediction and modeling, to solve complex engineering problems </w:t>
            </w:r>
          </w:p>
          <w:p w14:paraId="7B29B7FE" w14:textId="77777777" w:rsidR="00443F3F" w:rsidRPr="00EC7D32" w:rsidRDefault="00443F3F" w:rsidP="000E51E5">
            <w:pPr>
              <w:numPr>
                <w:ilvl w:val="0"/>
                <w:numId w:val="51"/>
              </w:numPr>
              <w:spacing w:before="40" w:after="40"/>
              <w:ind w:left="630" w:hanging="450"/>
              <w:rPr>
                <w:rFonts w:ascii="Arial Narrow" w:hAnsi="Arial Narrow"/>
                <w:bCs/>
                <w:sz w:val="22"/>
                <w:szCs w:val="22"/>
              </w:rPr>
            </w:pPr>
            <w:r w:rsidRPr="00EC7D32">
              <w:rPr>
                <w:rFonts w:ascii="Arial Narrow" w:hAnsi="Arial Narrow"/>
                <w:bCs/>
                <w:sz w:val="22"/>
                <w:szCs w:val="22"/>
              </w:rPr>
              <w:t>Apply modern engineering and IT tools, including prediction and modeling, to solve complex engineering problems</w:t>
            </w:r>
          </w:p>
          <w:p w14:paraId="0A84754D" w14:textId="77777777" w:rsidR="00443F3F" w:rsidRPr="00EC7D32" w:rsidRDefault="00443F3F" w:rsidP="000E51E5">
            <w:pPr>
              <w:numPr>
                <w:ilvl w:val="0"/>
                <w:numId w:val="51"/>
              </w:numPr>
              <w:spacing w:before="40" w:after="40"/>
              <w:ind w:left="597" w:hanging="450"/>
              <w:rPr>
                <w:rFonts w:ascii="Arial Narrow" w:hAnsi="Arial Narrow"/>
                <w:bCs/>
                <w:sz w:val="22"/>
                <w:szCs w:val="22"/>
              </w:rPr>
            </w:pPr>
            <w:r w:rsidRPr="00EC7D32">
              <w:rPr>
                <w:rFonts w:ascii="Arial Narrow" w:hAnsi="Arial Narrow"/>
                <w:bCs/>
                <w:sz w:val="22"/>
                <w:szCs w:val="22"/>
              </w:rPr>
              <w:lastRenderedPageBreak/>
              <w:t>Recognize limitations of appropriate techniques, resources and modern engineering and IT tools</w:t>
            </w:r>
          </w:p>
        </w:tc>
      </w:tr>
      <w:tr w:rsidR="00443F3F" w:rsidRPr="00EC7D32" w14:paraId="10A3F61B" w14:textId="77777777" w:rsidTr="000E51E5">
        <w:trPr>
          <w:trHeight w:val="20"/>
        </w:trPr>
        <w:tc>
          <w:tcPr>
            <w:tcW w:w="1789" w:type="pct"/>
          </w:tcPr>
          <w:p w14:paraId="4FE22CF3" w14:textId="77777777" w:rsidR="002E0087" w:rsidRDefault="00443F3F" w:rsidP="000E51E5">
            <w:pPr>
              <w:spacing w:before="40" w:after="40"/>
              <w:rPr>
                <w:rFonts w:ascii="Arial Narrow" w:hAnsi="Arial Narrow"/>
                <w:bCs/>
                <w:sz w:val="22"/>
                <w:szCs w:val="22"/>
              </w:rPr>
            </w:pPr>
            <w:r w:rsidRPr="00EC7D32">
              <w:rPr>
                <w:rFonts w:ascii="Arial Narrow" w:hAnsi="Arial Narrow"/>
                <w:bCs/>
                <w:sz w:val="22"/>
                <w:szCs w:val="22"/>
              </w:rPr>
              <w:lastRenderedPageBreak/>
              <w:t xml:space="preserve">f)  </w:t>
            </w:r>
            <w:r w:rsidR="00E80F2C">
              <w:rPr>
                <w:rFonts w:ascii="Arial Narrow" w:hAnsi="Arial Narrow"/>
                <w:bCs/>
                <w:sz w:val="22"/>
                <w:szCs w:val="22"/>
              </w:rPr>
              <w:t xml:space="preserve"> </w:t>
            </w:r>
            <w:r w:rsidRPr="00EC7D32">
              <w:rPr>
                <w:rFonts w:ascii="Arial Narrow" w:hAnsi="Arial Narrow"/>
                <w:bCs/>
                <w:sz w:val="22"/>
                <w:szCs w:val="22"/>
              </w:rPr>
              <w:t xml:space="preserve">When solving complex engineering problems, analyze and evaluate sustainable development impacts* to: </w:t>
            </w:r>
          </w:p>
          <w:p w14:paraId="54A95EDA" w14:textId="77777777" w:rsidR="002E0087" w:rsidRDefault="00443F3F" w:rsidP="000E51E5">
            <w:pPr>
              <w:spacing w:before="40" w:after="40"/>
              <w:rPr>
                <w:rFonts w:ascii="Arial Narrow" w:hAnsi="Arial Narrow"/>
                <w:bCs/>
                <w:sz w:val="22"/>
                <w:szCs w:val="22"/>
              </w:rPr>
            </w:pPr>
            <w:r w:rsidRPr="00EC7D32">
              <w:rPr>
                <w:rFonts w:ascii="Arial Narrow" w:hAnsi="Arial Narrow"/>
                <w:bCs/>
                <w:sz w:val="22"/>
                <w:szCs w:val="22"/>
              </w:rPr>
              <w:t xml:space="preserve">society, the economy, sustainability, health and </w:t>
            </w:r>
          </w:p>
          <w:p w14:paraId="6345D7F7" w14:textId="77777777" w:rsidR="002E0087" w:rsidRDefault="00443F3F" w:rsidP="000E51E5">
            <w:pPr>
              <w:spacing w:before="40" w:after="40"/>
              <w:rPr>
                <w:rFonts w:ascii="Arial Narrow" w:hAnsi="Arial Narrow"/>
                <w:bCs/>
                <w:sz w:val="22"/>
                <w:szCs w:val="22"/>
              </w:rPr>
            </w:pPr>
            <w:r w:rsidRPr="00EC7D32">
              <w:rPr>
                <w:rFonts w:ascii="Arial Narrow" w:hAnsi="Arial Narrow"/>
                <w:bCs/>
                <w:sz w:val="22"/>
                <w:szCs w:val="22"/>
              </w:rPr>
              <w:t xml:space="preserve">safety, legal frameworks, </w:t>
            </w:r>
          </w:p>
          <w:p w14:paraId="4DF2326D" w14:textId="77777777" w:rsidR="002E0087" w:rsidRDefault="00443F3F" w:rsidP="000E51E5">
            <w:pPr>
              <w:spacing w:before="40" w:after="40"/>
              <w:rPr>
                <w:rFonts w:ascii="Arial Narrow" w:hAnsi="Arial Narrow"/>
                <w:bCs/>
                <w:sz w:val="22"/>
                <w:szCs w:val="22"/>
              </w:rPr>
            </w:pPr>
            <w:r w:rsidRPr="00EC7D32">
              <w:rPr>
                <w:rFonts w:ascii="Arial Narrow" w:hAnsi="Arial Narrow"/>
                <w:bCs/>
                <w:sz w:val="22"/>
                <w:szCs w:val="22"/>
              </w:rPr>
              <w:t xml:space="preserve">and the environment </w:t>
            </w:r>
          </w:p>
          <w:p w14:paraId="637D91E5" w14:textId="097AFABF" w:rsidR="00443F3F" w:rsidRPr="00EC7D32" w:rsidRDefault="00443F3F" w:rsidP="000E51E5">
            <w:pPr>
              <w:spacing w:before="40" w:after="40"/>
              <w:rPr>
                <w:rFonts w:ascii="Arial Narrow" w:hAnsi="Arial Narrow"/>
                <w:bCs/>
                <w:sz w:val="22"/>
                <w:szCs w:val="22"/>
              </w:rPr>
            </w:pPr>
            <w:r w:rsidRPr="00EC7D32">
              <w:rPr>
                <w:rFonts w:ascii="Arial Narrow" w:hAnsi="Arial Narrow"/>
                <w:bCs/>
                <w:sz w:val="22"/>
                <w:szCs w:val="22"/>
              </w:rPr>
              <w:t>(K1, K5, and K7)</w:t>
            </w:r>
          </w:p>
        </w:tc>
        <w:tc>
          <w:tcPr>
            <w:tcW w:w="3211" w:type="pct"/>
          </w:tcPr>
          <w:p w14:paraId="6352F2DA" w14:textId="77777777" w:rsidR="00443F3F" w:rsidRPr="00EC7D32" w:rsidRDefault="00443F3F" w:rsidP="000E51E5">
            <w:pPr>
              <w:numPr>
                <w:ilvl w:val="0"/>
                <w:numId w:val="45"/>
              </w:numPr>
              <w:spacing w:before="40" w:after="40"/>
              <w:ind w:left="597" w:hanging="450"/>
              <w:rPr>
                <w:rFonts w:ascii="Arial Narrow" w:hAnsi="Arial Narrow"/>
                <w:bCs/>
                <w:sz w:val="22"/>
                <w:szCs w:val="22"/>
              </w:rPr>
            </w:pPr>
            <w:r w:rsidRPr="00EC7D32">
              <w:rPr>
                <w:rFonts w:ascii="Arial Narrow" w:hAnsi="Arial Narrow"/>
                <w:bCs/>
                <w:sz w:val="22"/>
                <w:szCs w:val="22"/>
              </w:rPr>
              <w:t xml:space="preserve">When solving complex engineering problems, analyze and evaluate sustainable development impacts to society </w:t>
            </w:r>
          </w:p>
          <w:p w14:paraId="003B8E49" w14:textId="77777777" w:rsidR="00443F3F" w:rsidRPr="00EC7D32" w:rsidRDefault="00443F3F" w:rsidP="000E51E5">
            <w:pPr>
              <w:numPr>
                <w:ilvl w:val="0"/>
                <w:numId w:val="45"/>
              </w:numPr>
              <w:spacing w:before="40" w:after="40"/>
              <w:ind w:left="597" w:hanging="450"/>
              <w:rPr>
                <w:rFonts w:ascii="Arial Narrow" w:hAnsi="Arial Narrow"/>
                <w:bCs/>
                <w:sz w:val="22"/>
                <w:szCs w:val="22"/>
              </w:rPr>
            </w:pPr>
            <w:r w:rsidRPr="00EC7D32">
              <w:rPr>
                <w:rFonts w:ascii="Arial Narrow" w:hAnsi="Arial Narrow"/>
                <w:bCs/>
                <w:sz w:val="22"/>
                <w:szCs w:val="22"/>
              </w:rPr>
              <w:t xml:space="preserve">When solving complex engineering problems, analyze and evaluate sustainable development impacts to the economy </w:t>
            </w:r>
          </w:p>
          <w:p w14:paraId="07CE2804" w14:textId="77777777" w:rsidR="00443F3F" w:rsidRPr="00EC7D32" w:rsidRDefault="00443F3F" w:rsidP="000E51E5">
            <w:pPr>
              <w:numPr>
                <w:ilvl w:val="0"/>
                <w:numId w:val="45"/>
              </w:numPr>
              <w:spacing w:before="40" w:after="40"/>
              <w:ind w:left="597" w:hanging="450"/>
              <w:rPr>
                <w:rFonts w:ascii="Arial Narrow" w:hAnsi="Arial Narrow"/>
                <w:bCs/>
                <w:sz w:val="22"/>
                <w:szCs w:val="22"/>
              </w:rPr>
            </w:pPr>
            <w:r w:rsidRPr="00EC7D32">
              <w:rPr>
                <w:rFonts w:ascii="Arial Narrow" w:hAnsi="Arial Narrow"/>
                <w:bCs/>
                <w:sz w:val="22"/>
                <w:szCs w:val="22"/>
              </w:rPr>
              <w:t xml:space="preserve">When solving complex engineering problems, analyze and evaluate sustainable development impacts to sustainability </w:t>
            </w:r>
          </w:p>
          <w:p w14:paraId="0AE1DC5A" w14:textId="77777777" w:rsidR="00443F3F" w:rsidRPr="00EC7D32" w:rsidRDefault="00443F3F" w:rsidP="000E51E5">
            <w:pPr>
              <w:numPr>
                <w:ilvl w:val="0"/>
                <w:numId w:val="45"/>
              </w:numPr>
              <w:spacing w:before="40" w:after="40"/>
              <w:ind w:left="597" w:hanging="450"/>
              <w:rPr>
                <w:rFonts w:ascii="Arial Narrow" w:hAnsi="Arial Narrow"/>
                <w:bCs/>
                <w:sz w:val="22"/>
                <w:szCs w:val="22"/>
              </w:rPr>
            </w:pPr>
            <w:r w:rsidRPr="00EC7D32">
              <w:rPr>
                <w:rFonts w:ascii="Arial Narrow" w:hAnsi="Arial Narrow"/>
                <w:bCs/>
                <w:sz w:val="22"/>
                <w:szCs w:val="22"/>
              </w:rPr>
              <w:t xml:space="preserve">When solving complex engineering problems, analyze and evaluate sustainable development impacts to health and safety </w:t>
            </w:r>
          </w:p>
          <w:p w14:paraId="15CF21B6" w14:textId="77777777" w:rsidR="00443F3F" w:rsidRPr="00EC7D32" w:rsidRDefault="00443F3F" w:rsidP="000E51E5">
            <w:pPr>
              <w:numPr>
                <w:ilvl w:val="0"/>
                <w:numId w:val="45"/>
              </w:numPr>
              <w:spacing w:before="40" w:after="40"/>
              <w:ind w:left="597" w:hanging="450"/>
              <w:rPr>
                <w:rFonts w:ascii="Arial Narrow" w:hAnsi="Arial Narrow"/>
                <w:bCs/>
                <w:sz w:val="22"/>
                <w:szCs w:val="22"/>
              </w:rPr>
            </w:pPr>
            <w:r w:rsidRPr="00EC7D32">
              <w:rPr>
                <w:rFonts w:ascii="Arial Narrow" w:hAnsi="Arial Narrow"/>
                <w:bCs/>
                <w:sz w:val="22"/>
                <w:szCs w:val="22"/>
              </w:rPr>
              <w:t xml:space="preserve">When solving complex engineering problems, analyze and evaluate sustainable development impacts to legal frameworks </w:t>
            </w:r>
          </w:p>
          <w:p w14:paraId="464CF01A" w14:textId="77777777" w:rsidR="00443F3F" w:rsidRPr="00EC7D32" w:rsidRDefault="00443F3F" w:rsidP="000E51E5">
            <w:pPr>
              <w:numPr>
                <w:ilvl w:val="0"/>
                <w:numId w:val="45"/>
              </w:numPr>
              <w:spacing w:before="40" w:after="40"/>
              <w:ind w:left="597" w:hanging="450"/>
              <w:rPr>
                <w:rFonts w:ascii="Arial Narrow" w:hAnsi="Arial Narrow"/>
                <w:bCs/>
                <w:sz w:val="22"/>
                <w:szCs w:val="22"/>
              </w:rPr>
            </w:pPr>
            <w:r w:rsidRPr="00EC7D32">
              <w:rPr>
                <w:rFonts w:ascii="Arial Narrow" w:hAnsi="Arial Narrow"/>
                <w:bCs/>
                <w:sz w:val="22"/>
                <w:szCs w:val="22"/>
              </w:rPr>
              <w:t>When solving complex engineering problems, analyze and evaluate sustainable development impacts to the environment</w:t>
            </w:r>
          </w:p>
        </w:tc>
      </w:tr>
      <w:tr w:rsidR="00443F3F" w:rsidRPr="00EC7D32" w14:paraId="3B8E0481" w14:textId="77777777" w:rsidTr="000E51E5">
        <w:trPr>
          <w:trHeight w:val="20"/>
        </w:trPr>
        <w:tc>
          <w:tcPr>
            <w:tcW w:w="1789" w:type="pct"/>
          </w:tcPr>
          <w:p w14:paraId="17D6859B" w14:textId="77777777" w:rsidR="002E0087" w:rsidRDefault="00443F3F" w:rsidP="000E51E5">
            <w:pPr>
              <w:spacing w:before="40" w:after="40"/>
              <w:rPr>
                <w:rFonts w:ascii="Arial Narrow" w:hAnsi="Arial Narrow"/>
                <w:bCs/>
                <w:sz w:val="22"/>
                <w:szCs w:val="22"/>
              </w:rPr>
            </w:pPr>
            <w:r w:rsidRPr="00EC7D32">
              <w:rPr>
                <w:rFonts w:ascii="Arial Narrow" w:hAnsi="Arial Narrow"/>
                <w:bCs/>
                <w:sz w:val="22"/>
                <w:szCs w:val="22"/>
              </w:rPr>
              <w:t>g)</w:t>
            </w:r>
            <w:r w:rsidR="00E80F2C">
              <w:rPr>
                <w:rFonts w:ascii="Arial Narrow" w:hAnsi="Arial Narrow"/>
                <w:bCs/>
                <w:sz w:val="22"/>
                <w:szCs w:val="22"/>
              </w:rPr>
              <w:t xml:space="preserve">  </w:t>
            </w:r>
            <w:r w:rsidRPr="00EC7D32">
              <w:rPr>
                <w:rFonts w:ascii="Arial Narrow" w:hAnsi="Arial Narrow"/>
                <w:bCs/>
                <w:sz w:val="22"/>
                <w:szCs w:val="22"/>
              </w:rPr>
              <w:t xml:space="preserve"> Apply ethical principles and commit to professional ethics </w:t>
            </w:r>
          </w:p>
          <w:p w14:paraId="7D25296B" w14:textId="670D5C04" w:rsidR="00443F3F" w:rsidRPr="00EC7D32" w:rsidRDefault="00443F3F" w:rsidP="000E51E5">
            <w:pPr>
              <w:spacing w:before="40" w:after="40"/>
              <w:rPr>
                <w:rFonts w:ascii="Arial Narrow" w:hAnsi="Arial Narrow"/>
                <w:bCs/>
                <w:sz w:val="22"/>
                <w:szCs w:val="22"/>
              </w:rPr>
            </w:pPr>
            <w:r w:rsidRPr="00EC7D32">
              <w:rPr>
                <w:rFonts w:ascii="Arial Narrow" w:hAnsi="Arial Narrow"/>
                <w:bCs/>
                <w:sz w:val="22"/>
                <w:szCs w:val="22"/>
              </w:rPr>
              <w:t xml:space="preserve">and norms of engineering practice and adhere to relevant national and international laws. Demonstrate an </w:t>
            </w:r>
            <w:r w:rsidR="00A87B94" w:rsidRPr="00EC7D32">
              <w:rPr>
                <w:rFonts w:ascii="Arial Narrow" w:hAnsi="Arial Narrow"/>
                <w:bCs/>
                <w:sz w:val="22"/>
                <w:szCs w:val="22"/>
              </w:rPr>
              <w:t xml:space="preserve">understanding </w:t>
            </w:r>
            <w:r w:rsidR="00A87B94">
              <w:rPr>
                <w:rFonts w:ascii="Arial Narrow" w:hAnsi="Arial Narrow"/>
                <w:bCs/>
                <w:sz w:val="22"/>
                <w:szCs w:val="22"/>
              </w:rPr>
              <w:t xml:space="preserve"> of</w:t>
            </w:r>
            <w:r w:rsidRPr="00EC7D32">
              <w:rPr>
                <w:rFonts w:ascii="Arial Narrow" w:hAnsi="Arial Narrow"/>
                <w:bCs/>
                <w:sz w:val="22"/>
                <w:szCs w:val="22"/>
              </w:rPr>
              <w:t xml:space="preserve"> the need for diversity and inclusion (K9)</w:t>
            </w:r>
          </w:p>
        </w:tc>
        <w:tc>
          <w:tcPr>
            <w:tcW w:w="3211" w:type="pct"/>
          </w:tcPr>
          <w:p w14:paraId="15B2F63E" w14:textId="77777777" w:rsidR="00443F3F" w:rsidRPr="00EC7D32" w:rsidRDefault="00443F3F" w:rsidP="000E51E5">
            <w:pPr>
              <w:numPr>
                <w:ilvl w:val="0"/>
                <w:numId w:val="48"/>
              </w:numPr>
              <w:spacing w:before="40" w:after="40"/>
              <w:ind w:left="597" w:hanging="450"/>
              <w:rPr>
                <w:rFonts w:ascii="Arial Narrow" w:hAnsi="Arial Narrow"/>
                <w:bCs/>
                <w:sz w:val="22"/>
                <w:szCs w:val="22"/>
              </w:rPr>
            </w:pPr>
            <w:r w:rsidRPr="00EC7D32">
              <w:rPr>
                <w:rFonts w:ascii="Arial Narrow" w:hAnsi="Arial Narrow"/>
                <w:bCs/>
                <w:sz w:val="22"/>
                <w:szCs w:val="22"/>
              </w:rPr>
              <w:t>Apply ethical principles to engineering practice</w:t>
            </w:r>
          </w:p>
          <w:p w14:paraId="0D9D727B" w14:textId="77777777" w:rsidR="00443F3F" w:rsidRPr="00EC7D32" w:rsidRDefault="00443F3F" w:rsidP="000E51E5">
            <w:pPr>
              <w:numPr>
                <w:ilvl w:val="0"/>
                <w:numId w:val="48"/>
              </w:numPr>
              <w:spacing w:before="40" w:after="40"/>
              <w:ind w:left="597" w:hanging="450"/>
              <w:rPr>
                <w:rFonts w:ascii="Arial Narrow" w:hAnsi="Arial Narrow"/>
                <w:bCs/>
                <w:sz w:val="22"/>
                <w:szCs w:val="22"/>
              </w:rPr>
            </w:pPr>
            <w:r w:rsidRPr="00EC7D32">
              <w:rPr>
                <w:rFonts w:ascii="Arial Narrow" w:hAnsi="Arial Narrow"/>
                <w:bCs/>
                <w:sz w:val="22"/>
                <w:szCs w:val="22"/>
              </w:rPr>
              <w:t xml:space="preserve">Commit to professional ethics and norms of engineering practice </w:t>
            </w:r>
          </w:p>
          <w:p w14:paraId="6C3D96DF" w14:textId="77777777" w:rsidR="00443F3F" w:rsidRPr="00EC7D32" w:rsidRDefault="00443F3F" w:rsidP="000E51E5">
            <w:pPr>
              <w:numPr>
                <w:ilvl w:val="0"/>
                <w:numId w:val="48"/>
              </w:numPr>
              <w:spacing w:before="40" w:after="40"/>
              <w:ind w:left="597" w:hanging="450"/>
              <w:rPr>
                <w:rFonts w:ascii="Arial Narrow" w:hAnsi="Arial Narrow"/>
                <w:bCs/>
                <w:sz w:val="22"/>
                <w:szCs w:val="22"/>
              </w:rPr>
            </w:pPr>
            <w:r w:rsidRPr="00EC7D32">
              <w:rPr>
                <w:rFonts w:ascii="Arial Narrow" w:hAnsi="Arial Narrow"/>
                <w:bCs/>
                <w:sz w:val="22"/>
                <w:szCs w:val="22"/>
              </w:rPr>
              <w:t>Adhere to relevant national and international laws</w:t>
            </w:r>
          </w:p>
          <w:p w14:paraId="11D1E013" w14:textId="77777777" w:rsidR="00443F3F" w:rsidRPr="00EC7D32" w:rsidRDefault="00443F3F" w:rsidP="000E51E5">
            <w:pPr>
              <w:numPr>
                <w:ilvl w:val="0"/>
                <w:numId w:val="48"/>
              </w:numPr>
              <w:spacing w:before="40" w:after="40"/>
              <w:ind w:left="597" w:hanging="450"/>
              <w:rPr>
                <w:rFonts w:ascii="Arial Narrow" w:hAnsi="Arial Narrow"/>
                <w:bCs/>
                <w:sz w:val="22"/>
                <w:szCs w:val="22"/>
              </w:rPr>
            </w:pPr>
            <w:r w:rsidRPr="00EC7D32">
              <w:rPr>
                <w:rFonts w:ascii="Arial Narrow" w:hAnsi="Arial Narrow"/>
                <w:bCs/>
                <w:sz w:val="22"/>
                <w:szCs w:val="22"/>
              </w:rPr>
              <w:t xml:space="preserve">Demonstrate an understanding of the need for diversity and inclusion </w:t>
            </w:r>
          </w:p>
        </w:tc>
      </w:tr>
      <w:tr w:rsidR="00443F3F" w:rsidRPr="00EC7D32" w14:paraId="14E52EAF" w14:textId="77777777" w:rsidTr="000E51E5">
        <w:trPr>
          <w:trHeight w:val="20"/>
        </w:trPr>
        <w:tc>
          <w:tcPr>
            <w:tcW w:w="1789" w:type="pct"/>
          </w:tcPr>
          <w:p w14:paraId="524FAD44" w14:textId="48C79367" w:rsidR="00443F3F" w:rsidRPr="00EC7D32" w:rsidRDefault="00443F3F" w:rsidP="000E51E5">
            <w:pPr>
              <w:spacing w:before="40" w:after="40"/>
              <w:rPr>
                <w:rFonts w:ascii="Arial Narrow" w:hAnsi="Arial Narrow"/>
                <w:bCs/>
                <w:sz w:val="22"/>
                <w:szCs w:val="22"/>
              </w:rPr>
            </w:pPr>
            <w:r w:rsidRPr="00EC7D32">
              <w:rPr>
                <w:rFonts w:ascii="Arial Narrow" w:hAnsi="Arial Narrow"/>
                <w:bCs/>
                <w:sz w:val="22"/>
                <w:szCs w:val="22"/>
              </w:rPr>
              <w:t xml:space="preserve">h) </w:t>
            </w:r>
            <w:r w:rsidR="00E80F2C">
              <w:rPr>
                <w:rFonts w:ascii="Arial Narrow" w:hAnsi="Arial Narrow"/>
                <w:bCs/>
                <w:sz w:val="22"/>
                <w:szCs w:val="22"/>
              </w:rPr>
              <w:t xml:space="preserve"> </w:t>
            </w:r>
            <w:r w:rsidRPr="00EC7D32">
              <w:rPr>
                <w:rFonts w:ascii="Arial Narrow" w:hAnsi="Arial Narrow"/>
                <w:bCs/>
                <w:sz w:val="22"/>
                <w:szCs w:val="22"/>
              </w:rPr>
              <w:t xml:space="preserve"> Function effectively as an individual, and as a member or leader in diverse and inclusive teams and in multi-disciplinary, face-to-face, remote and distributed settings (K9)</w:t>
            </w:r>
          </w:p>
        </w:tc>
        <w:tc>
          <w:tcPr>
            <w:tcW w:w="3211" w:type="pct"/>
          </w:tcPr>
          <w:p w14:paraId="55B6F2D4" w14:textId="77777777" w:rsidR="00443F3F" w:rsidRPr="00EC7D32" w:rsidRDefault="00443F3F" w:rsidP="000E51E5">
            <w:pPr>
              <w:numPr>
                <w:ilvl w:val="0"/>
                <w:numId w:val="52"/>
              </w:numPr>
              <w:spacing w:before="40" w:after="40"/>
              <w:ind w:left="597" w:hanging="417"/>
              <w:rPr>
                <w:rFonts w:ascii="Arial Narrow" w:hAnsi="Arial Narrow"/>
                <w:bCs/>
                <w:sz w:val="22"/>
                <w:szCs w:val="22"/>
              </w:rPr>
            </w:pPr>
            <w:r w:rsidRPr="00EC7D32">
              <w:rPr>
                <w:rFonts w:ascii="Arial Narrow" w:hAnsi="Arial Narrow"/>
                <w:bCs/>
                <w:sz w:val="22"/>
                <w:szCs w:val="22"/>
              </w:rPr>
              <w:t xml:space="preserve">Function effectively as an individual in diverse and inclusive teams and in multi-disciplinary, face-to-face, remote and distributed settings </w:t>
            </w:r>
          </w:p>
          <w:p w14:paraId="668E82C9" w14:textId="77777777" w:rsidR="00443F3F" w:rsidRPr="00EC7D32" w:rsidRDefault="00443F3F" w:rsidP="000E51E5">
            <w:pPr>
              <w:numPr>
                <w:ilvl w:val="0"/>
                <w:numId w:val="52"/>
              </w:numPr>
              <w:spacing w:before="40" w:after="40"/>
              <w:ind w:left="630" w:hanging="450"/>
              <w:rPr>
                <w:rFonts w:ascii="Arial Narrow" w:hAnsi="Arial Narrow"/>
                <w:bCs/>
                <w:sz w:val="22"/>
                <w:szCs w:val="22"/>
              </w:rPr>
            </w:pPr>
            <w:r w:rsidRPr="00EC7D32">
              <w:rPr>
                <w:rFonts w:ascii="Arial Narrow" w:hAnsi="Arial Narrow"/>
                <w:bCs/>
                <w:sz w:val="22"/>
                <w:szCs w:val="22"/>
              </w:rPr>
              <w:t xml:space="preserve">Function effectively as a member in diverse and inclusive teams and in multi-disciplinary, face-to-face, remote and distributed settings </w:t>
            </w:r>
          </w:p>
          <w:p w14:paraId="043C35B6" w14:textId="77777777" w:rsidR="00443F3F" w:rsidRPr="00EC7D32" w:rsidRDefault="00443F3F" w:rsidP="000E51E5">
            <w:pPr>
              <w:numPr>
                <w:ilvl w:val="0"/>
                <w:numId w:val="52"/>
              </w:numPr>
              <w:spacing w:before="40" w:after="40"/>
              <w:ind w:left="630" w:hanging="450"/>
              <w:rPr>
                <w:rFonts w:ascii="Arial Narrow" w:hAnsi="Arial Narrow"/>
                <w:bCs/>
                <w:sz w:val="22"/>
                <w:szCs w:val="22"/>
              </w:rPr>
            </w:pPr>
            <w:r w:rsidRPr="00EC7D32">
              <w:rPr>
                <w:rFonts w:ascii="Arial Narrow" w:hAnsi="Arial Narrow"/>
                <w:bCs/>
                <w:sz w:val="22"/>
                <w:szCs w:val="22"/>
              </w:rPr>
              <w:t>Function effectively as a leader in diverse and inclusive teams and in multi-disciplinary, face-to-face, remote and distributed settings</w:t>
            </w:r>
          </w:p>
        </w:tc>
      </w:tr>
      <w:tr w:rsidR="00443F3F" w:rsidRPr="00EC7D32" w14:paraId="14E5E889" w14:textId="77777777" w:rsidTr="000E51E5">
        <w:trPr>
          <w:trHeight w:val="20"/>
        </w:trPr>
        <w:tc>
          <w:tcPr>
            <w:tcW w:w="1789" w:type="pct"/>
          </w:tcPr>
          <w:p w14:paraId="373C9F74" w14:textId="40138AFB" w:rsidR="00443F3F" w:rsidRPr="00EC7D32" w:rsidRDefault="00443F3F" w:rsidP="000E51E5">
            <w:pPr>
              <w:spacing w:before="40" w:after="40"/>
              <w:rPr>
                <w:rFonts w:ascii="Arial Narrow" w:hAnsi="Arial Narrow"/>
                <w:bCs/>
                <w:sz w:val="22"/>
                <w:szCs w:val="22"/>
              </w:rPr>
            </w:pPr>
            <w:r w:rsidRPr="00EC7D32">
              <w:rPr>
                <w:rFonts w:ascii="Arial Narrow" w:hAnsi="Arial Narrow"/>
                <w:bCs/>
                <w:sz w:val="22"/>
                <w:szCs w:val="22"/>
              </w:rPr>
              <w:t>i)</w:t>
            </w:r>
            <w:r w:rsidR="00E80F2C">
              <w:rPr>
                <w:rFonts w:ascii="Arial Narrow" w:hAnsi="Arial Narrow"/>
                <w:bCs/>
                <w:sz w:val="22"/>
                <w:szCs w:val="22"/>
              </w:rPr>
              <w:t xml:space="preserve">   </w:t>
            </w:r>
            <w:r w:rsidRPr="00EC7D32">
              <w:rPr>
                <w:rFonts w:ascii="Arial Narrow" w:hAnsi="Arial Narrow"/>
                <w:bCs/>
                <w:sz w:val="22"/>
                <w:szCs w:val="22"/>
              </w:rPr>
              <w:t xml:space="preserve">Communicate effectively and inclusively on </w:t>
            </w:r>
            <w:r w:rsidRPr="00EC7D32">
              <w:rPr>
                <w:rFonts w:ascii="Arial Narrow" w:hAnsi="Arial Narrow"/>
                <w:bCs/>
                <w:i/>
                <w:sz w:val="22"/>
                <w:szCs w:val="22"/>
              </w:rPr>
              <w:t xml:space="preserve">complex </w:t>
            </w:r>
            <w:r w:rsidRPr="00EC7D32">
              <w:rPr>
                <w:rFonts w:ascii="Arial Narrow" w:hAnsi="Arial Narrow"/>
                <w:bCs/>
                <w:sz w:val="22"/>
                <w:szCs w:val="22"/>
              </w:rPr>
              <w:t>engineering activities with the engineering community and with society at large, such as being able to comprehend and write effective reports and design documentation, make effective presentations, taking into account cultural, language, and learning differences.</w:t>
            </w:r>
          </w:p>
        </w:tc>
        <w:tc>
          <w:tcPr>
            <w:tcW w:w="3211" w:type="pct"/>
          </w:tcPr>
          <w:p w14:paraId="2BBE019B" w14:textId="77777777" w:rsidR="00443F3F" w:rsidRPr="00EC7D32" w:rsidRDefault="00443F3F" w:rsidP="000E51E5">
            <w:pPr>
              <w:numPr>
                <w:ilvl w:val="0"/>
                <w:numId w:val="55"/>
              </w:numPr>
              <w:spacing w:before="40" w:after="40"/>
              <w:ind w:left="597" w:hanging="450"/>
              <w:rPr>
                <w:rFonts w:ascii="Arial Narrow" w:hAnsi="Arial Narrow"/>
                <w:bCs/>
                <w:sz w:val="22"/>
                <w:szCs w:val="22"/>
              </w:rPr>
            </w:pPr>
            <w:r w:rsidRPr="00EC7D32">
              <w:rPr>
                <w:rFonts w:ascii="Arial Narrow" w:hAnsi="Arial Narrow"/>
                <w:bCs/>
                <w:sz w:val="22"/>
                <w:szCs w:val="22"/>
              </w:rPr>
              <w:t>Communicate effectively and inclusively on complex engineering activities with the engineering community through comprehending and writing effective reports and design documentation taking into account cultural, language, and learning differences.</w:t>
            </w:r>
          </w:p>
          <w:p w14:paraId="33505055" w14:textId="77777777" w:rsidR="00443F3F" w:rsidRPr="00EC7D32" w:rsidRDefault="00443F3F" w:rsidP="000E51E5">
            <w:pPr>
              <w:numPr>
                <w:ilvl w:val="0"/>
                <w:numId w:val="55"/>
              </w:numPr>
              <w:spacing w:before="40" w:after="40"/>
              <w:ind w:left="597" w:hanging="450"/>
              <w:rPr>
                <w:rFonts w:ascii="Arial Narrow" w:hAnsi="Arial Narrow"/>
                <w:bCs/>
                <w:sz w:val="22"/>
                <w:szCs w:val="22"/>
              </w:rPr>
            </w:pPr>
            <w:r w:rsidRPr="00EC7D32">
              <w:rPr>
                <w:rFonts w:ascii="Arial Narrow" w:hAnsi="Arial Narrow"/>
                <w:bCs/>
                <w:sz w:val="22"/>
                <w:szCs w:val="22"/>
              </w:rPr>
              <w:t>Communicate effectively and inclusively on complex engineering activities with the engineering community through making effective presentations taking into account cultural, language, and learning differences.</w:t>
            </w:r>
          </w:p>
          <w:p w14:paraId="2B26891F" w14:textId="77777777" w:rsidR="00443F3F" w:rsidRPr="00EC7D32" w:rsidRDefault="00443F3F" w:rsidP="000E51E5">
            <w:pPr>
              <w:numPr>
                <w:ilvl w:val="0"/>
                <w:numId w:val="55"/>
              </w:numPr>
              <w:spacing w:before="40" w:after="40"/>
              <w:ind w:left="597" w:hanging="450"/>
              <w:rPr>
                <w:rFonts w:ascii="Arial Narrow" w:hAnsi="Arial Narrow"/>
                <w:bCs/>
                <w:sz w:val="22"/>
                <w:szCs w:val="22"/>
              </w:rPr>
            </w:pPr>
            <w:r w:rsidRPr="00EC7D32">
              <w:rPr>
                <w:rFonts w:ascii="Arial Narrow" w:hAnsi="Arial Narrow"/>
                <w:bCs/>
                <w:sz w:val="22"/>
                <w:szCs w:val="22"/>
              </w:rPr>
              <w:t>Communicate effectively and inclusively on complex engineering activities with society at large through comprehending and writing effective reports and design documentation taking into account cultural, language, and learning differences.</w:t>
            </w:r>
          </w:p>
          <w:p w14:paraId="0067459A" w14:textId="77777777" w:rsidR="00443F3F" w:rsidRPr="00EC7D32" w:rsidRDefault="00443F3F" w:rsidP="000E51E5">
            <w:pPr>
              <w:numPr>
                <w:ilvl w:val="0"/>
                <w:numId w:val="55"/>
              </w:numPr>
              <w:spacing w:before="40" w:after="40"/>
              <w:ind w:left="597" w:hanging="450"/>
              <w:rPr>
                <w:rFonts w:ascii="Arial Narrow" w:hAnsi="Arial Narrow"/>
                <w:bCs/>
                <w:sz w:val="22"/>
                <w:szCs w:val="22"/>
              </w:rPr>
            </w:pPr>
            <w:r w:rsidRPr="00EC7D32">
              <w:rPr>
                <w:rFonts w:ascii="Arial Narrow" w:hAnsi="Arial Narrow"/>
                <w:bCs/>
                <w:sz w:val="22"/>
                <w:szCs w:val="22"/>
              </w:rPr>
              <w:t>Communicate effectively and inclusively on complex engineering activities with society at large through making effective presentations taking into account cultural, language, and learning differences</w:t>
            </w:r>
          </w:p>
        </w:tc>
      </w:tr>
      <w:tr w:rsidR="00443F3F" w:rsidRPr="00EC7D32" w14:paraId="48597F3A" w14:textId="77777777" w:rsidTr="000E51E5">
        <w:trPr>
          <w:trHeight w:val="20"/>
        </w:trPr>
        <w:tc>
          <w:tcPr>
            <w:tcW w:w="1789" w:type="pct"/>
          </w:tcPr>
          <w:p w14:paraId="1D2159C6" w14:textId="77777777" w:rsidR="002E0087" w:rsidRDefault="00443F3F" w:rsidP="000E51E5">
            <w:pPr>
              <w:spacing w:before="40" w:after="40"/>
              <w:rPr>
                <w:rFonts w:ascii="Arial Narrow" w:hAnsi="Arial Narrow"/>
                <w:bCs/>
                <w:sz w:val="22"/>
                <w:szCs w:val="22"/>
              </w:rPr>
            </w:pPr>
            <w:r w:rsidRPr="00EC7D32">
              <w:rPr>
                <w:rFonts w:ascii="Arial Narrow" w:hAnsi="Arial Narrow"/>
                <w:bCs/>
                <w:sz w:val="22"/>
                <w:szCs w:val="22"/>
              </w:rPr>
              <w:t xml:space="preserve">j)   Apply knowledge and understanding of engineering management principles and economic decision-making and apply these to one’s own work, </w:t>
            </w:r>
          </w:p>
          <w:p w14:paraId="53167D1A" w14:textId="72EA2F31" w:rsidR="00443F3F" w:rsidRPr="00EC7D32" w:rsidRDefault="00443F3F" w:rsidP="000E51E5">
            <w:pPr>
              <w:spacing w:before="40" w:after="40"/>
              <w:rPr>
                <w:rFonts w:ascii="Arial Narrow" w:hAnsi="Arial Narrow"/>
                <w:bCs/>
                <w:sz w:val="22"/>
                <w:szCs w:val="22"/>
              </w:rPr>
            </w:pPr>
            <w:r w:rsidRPr="00EC7D32">
              <w:rPr>
                <w:rFonts w:ascii="Arial Narrow" w:hAnsi="Arial Narrow"/>
                <w:bCs/>
                <w:sz w:val="22"/>
                <w:szCs w:val="22"/>
              </w:rPr>
              <w:t>as a member and leader in a team, and to manage projects and in multidisciplinary environments.</w:t>
            </w:r>
          </w:p>
        </w:tc>
        <w:tc>
          <w:tcPr>
            <w:tcW w:w="3211" w:type="pct"/>
          </w:tcPr>
          <w:p w14:paraId="20CA3288" w14:textId="77777777" w:rsidR="00443F3F" w:rsidRPr="00EC7D32" w:rsidRDefault="00443F3F" w:rsidP="000E51E5">
            <w:pPr>
              <w:numPr>
                <w:ilvl w:val="0"/>
                <w:numId w:val="47"/>
              </w:numPr>
              <w:spacing w:before="40" w:after="40"/>
              <w:ind w:left="597" w:hanging="450"/>
              <w:rPr>
                <w:rFonts w:ascii="Arial Narrow" w:hAnsi="Arial Narrow"/>
                <w:bCs/>
                <w:sz w:val="22"/>
                <w:szCs w:val="22"/>
              </w:rPr>
            </w:pPr>
            <w:r w:rsidRPr="00EC7D32">
              <w:rPr>
                <w:rFonts w:ascii="Arial Narrow" w:hAnsi="Arial Narrow"/>
                <w:bCs/>
                <w:sz w:val="22"/>
                <w:szCs w:val="22"/>
              </w:rPr>
              <w:t xml:space="preserve">Apply knowledge and understanding of engineering management principles and economic decision-making to one’s own work as a member and leader in a team </w:t>
            </w:r>
          </w:p>
          <w:p w14:paraId="08016087" w14:textId="77777777" w:rsidR="00443F3F" w:rsidRPr="00EC7D32" w:rsidRDefault="00443F3F" w:rsidP="000E51E5">
            <w:pPr>
              <w:numPr>
                <w:ilvl w:val="0"/>
                <w:numId w:val="47"/>
              </w:numPr>
              <w:spacing w:before="40" w:after="40"/>
              <w:ind w:left="597" w:hanging="450"/>
              <w:rPr>
                <w:rFonts w:ascii="Arial Narrow" w:hAnsi="Arial Narrow"/>
                <w:bCs/>
                <w:sz w:val="22"/>
                <w:szCs w:val="22"/>
              </w:rPr>
            </w:pPr>
            <w:r w:rsidRPr="00EC7D32">
              <w:rPr>
                <w:rFonts w:ascii="Arial Narrow" w:hAnsi="Arial Narrow"/>
                <w:bCs/>
                <w:sz w:val="22"/>
                <w:szCs w:val="22"/>
              </w:rPr>
              <w:t xml:space="preserve">Apply knowledge and understanding of engineering management principles and economic decision-making to manage projects </w:t>
            </w:r>
          </w:p>
          <w:p w14:paraId="37E0DBB5" w14:textId="77777777" w:rsidR="00443F3F" w:rsidRPr="00EC7D32" w:rsidRDefault="00443F3F" w:rsidP="000E51E5">
            <w:pPr>
              <w:numPr>
                <w:ilvl w:val="0"/>
                <w:numId w:val="47"/>
              </w:numPr>
              <w:spacing w:before="40" w:after="40"/>
              <w:ind w:left="597" w:hanging="450"/>
              <w:rPr>
                <w:rFonts w:ascii="Arial Narrow" w:hAnsi="Arial Narrow"/>
                <w:bCs/>
                <w:sz w:val="22"/>
                <w:szCs w:val="22"/>
              </w:rPr>
            </w:pPr>
            <w:r w:rsidRPr="00EC7D32">
              <w:rPr>
                <w:rFonts w:ascii="Arial Narrow" w:hAnsi="Arial Narrow"/>
                <w:bCs/>
                <w:sz w:val="22"/>
                <w:szCs w:val="22"/>
              </w:rPr>
              <w:lastRenderedPageBreak/>
              <w:t>Apply knowledge and understanding of engineering management principles and economic decision-making in multidisciplinary environments</w:t>
            </w:r>
          </w:p>
        </w:tc>
      </w:tr>
      <w:tr w:rsidR="00443F3F" w:rsidRPr="00EC7D32" w14:paraId="2DF05E6B" w14:textId="77777777" w:rsidTr="000E51E5">
        <w:trPr>
          <w:trHeight w:val="20"/>
        </w:trPr>
        <w:tc>
          <w:tcPr>
            <w:tcW w:w="1789" w:type="pct"/>
          </w:tcPr>
          <w:p w14:paraId="2C72B10F" w14:textId="77777777" w:rsidR="00443F3F" w:rsidRPr="00EC7D32" w:rsidRDefault="00443F3F" w:rsidP="000E51E5">
            <w:pPr>
              <w:spacing w:before="40" w:after="40"/>
              <w:rPr>
                <w:rFonts w:ascii="Arial Narrow" w:hAnsi="Arial Narrow"/>
                <w:bCs/>
                <w:sz w:val="22"/>
                <w:szCs w:val="22"/>
              </w:rPr>
            </w:pPr>
            <w:r w:rsidRPr="00EC7D32">
              <w:rPr>
                <w:rFonts w:ascii="Arial Narrow" w:hAnsi="Arial Narrow"/>
                <w:bCs/>
                <w:sz w:val="22"/>
                <w:szCs w:val="22"/>
              </w:rPr>
              <w:lastRenderedPageBreak/>
              <w:t>k)  Recognize the need for, and have the preparation and ability for i) independent and life-long learning ii) adaptability to new and emerging technologies and iii) critical thinking in the broadest context of technological change (K8)</w:t>
            </w:r>
          </w:p>
        </w:tc>
        <w:tc>
          <w:tcPr>
            <w:tcW w:w="3211" w:type="pct"/>
          </w:tcPr>
          <w:p w14:paraId="46FF4FE2" w14:textId="77777777" w:rsidR="00443F3F" w:rsidRPr="00EC7D32" w:rsidRDefault="00443F3F" w:rsidP="000E51E5">
            <w:pPr>
              <w:numPr>
                <w:ilvl w:val="0"/>
                <w:numId w:val="50"/>
              </w:numPr>
              <w:spacing w:before="40" w:after="40"/>
              <w:ind w:left="597" w:hanging="450"/>
              <w:rPr>
                <w:rFonts w:ascii="Arial Narrow" w:hAnsi="Arial Narrow"/>
                <w:bCs/>
                <w:sz w:val="22"/>
                <w:szCs w:val="22"/>
              </w:rPr>
            </w:pPr>
            <w:r w:rsidRPr="00EC7D32">
              <w:rPr>
                <w:rFonts w:ascii="Arial Narrow" w:hAnsi="Arial Narrow"/>
                <w:bCs/>
                <w:sz w:val="22"/>
                <w:szCs w:val="22"/>
              </w:rPr>
              <w:t>Recognize the need for and have the preparation and ability for independent and life-long learning in the broadest context of technological change</w:t>
            </w:r>
          </w:p>
          <w:p w14:paraId="4BA87D39" w14:textId="77777777" w:rsidR="00443F3F" w:rsidRPr="00EC7D32" w:rsidRDefault="00443F3F" w:rsidP="000E51E5">
            <w:pPr>
              <w:numPr>
                <w:ilvl w:val="0"/>
                <w:numId w:val="50"/>
              </w:numPr>
              <w:spacing w:before="40" w:after="40"/>
              <w:ind w:left="597" w:hanging="450"/>
              <w:rPr>
                <w:rFonts w:ascii="Arial Narrow" w:hAnsi="Arial Narrow"/>
                <w:bCs/>
                <w:sz w:val="22"/>
                <w:szCs w:val="22"/>
              </w:rPr>
            </w:pPr>
            <w:r w:rsidRPr="00EC7D32">
              <w:rPr>
                <w:rFonts w:ascii="Arial Narrow" w:hAnsi="Arial Narrow"/>
                <w:bCs/>
                <w:sz w:val="22"/>
                <w:szCs w:val="22"/>
              </w:rPr>
              <w:t xml:space="preserve">Recognize the need for and have the preparation and ability for adaptability to new and emerging technologies in the broadest context of technological change </w:t>
            </w:r>
          </w:p>
          <w:p w14:paraId="19D8D1AB" w14:textId="77777777" w:rsidR="00443F3F" w:rsidRPr="00EC7D32" w:rsidRDefault="00443F3F" w:rsidP="000E51E5">
            <w:pPr>
              <w:numPr>
                <w:ilvl w:val="0"/>
                <w:numId w:val="50"/>
              </w:numPr>
              <w:spacing w:before="40" w:after="40"/>
              <w:ind w:left="597" w:hanging="450"/>
              <w:rPr>
                <w:rFonts w:ascii="Arial Narrow" w:hAnsi="Arial Narrow"/>
                <w:bCs/>
                <w:sz w:val="22"/>
                <w:szCs w:val="22"/>
              </w:rPr>
            </w:pPr>
            <w:r w:rsidRPr="00EC7D32">
              <w:rPr>
                <w:rFonts w:ascii="Arial Narrow" w:hAnsi="Arial Narrow"/>
                <w:bCs/>
                <w:sz w:val="22"/>
                <w:szCs w:val="22"/>
              </w:rPr>
              <w:t>Recognize the need for and have the preparation and ability for critical thinking in the broadest context of technological change</w:t>
            </w:r>
          </w:p>
        </w:tc>
      </w:tr>
      <w:tr w:rsidR="00443F3F" w:rsidRPr="00EC7D32" w14:paraId="12788D75" w14:textId="77777777" w:rsidTr="000E51E5">
        <w:trPr>
          <w:trHeight w:val="20"/>
        </w:trPr>
        <w:tc>
          <w:tcPr>
            <w:tcW w:w="1789" w:type="pct"/>
          </w:tcPr>
          <w:p w14:paraId="28900AAE" w14:textId="77777777" w:rsidR="002E0087" w:rsidRDefault="00443F3F" w:rsidP="000E51E5">
            <w:pPr>
              <w:spacing w:before="40" w:after="40"/>
              <w:rPr>
                <w:rFonts w:ascii="Arial Narrow" w:hAnsi="Arial Narrow"/>
                <w:bCs/>
                <w:sz w:val="22"/>
                <w:szCs w:val="22"/>
              </w:rPr>
            </w:pPr>
            <w:r w:rsidRPr="00EC7D32">
              <w:rPr>
                <w:rFonts w:ascii="Arial Narrow" w:hAnsi="Arial Narrow"/>
                <w:bCs/>
                <w:sz w:val="22"/>
                <w:szCs w:val="22"/>
              </w:rPr>
              <w:t>l)</w:t>
            </w:r>
            <w:r w:rsidR="00E80F2C">
              <w:rPr>
                <w:rFonts w:ascii="Arial Narrow" w:hAnsi="Arial Narrow"/>
                <w:bCs/>
                <w:sz w:val="22"/>
                <w:szCs w:val="22"/>
              </w:rPr>
              <w:t xml:space="preserve">   </w:t>
            </w:r>
            <w:r w:rsidRPr="00EC7D32">
              <w:rPr>
                <w:rFonts w:ascii="Arial Narrow" w:hAnsi="Arial Narrow"/>
                <w:bCs/>
                <w:sz w:val="22"/>
                <w:szCs w:val="22"/>
              </w:rPr>
              <w:t xml:space="preserve">Demonstrate understanding </w:t>
            </w:r>
          </w:p>
          <w:p w14:paraId="6214E2D9" w14:textId="77777777" w:rsidR="002E0087" w:rsidRDefault="00443F3F" w:rsidP="000E51E5">
            <w:pPr>
              <w:spacing w:before="40" w:after="40"/>
              <w:rPr>
                <w:rFonts w:ascii="Arial Narrow" w:hAnsi="Arial Narrow"/>
                <w:bCs/>
                <w:sz w:val="22"/>
                <w:szCs w:val="22"/>
              </w:rPr>
            </w:pPr>
            <w:r w:rsidRPr="00EC7D32">
              <w:rPr>
                <w:rFonts w:ascii="Arial Narrow" w:hAnsi="Arial Narrow"/>
                <w:bCs/>
                <w:sz w:val="22"/>
                <w:szCs w:val="22"/>
              </w:rPr>
              <w:t xml:space="preserve">of the skills required to be an entrepreneur and ability to </w:t>
            </w:r>
          </w:p>
          <w:p w14:paraId="67C7DA7C" w14:textId="38F675E0" w:rsidR="00443F3F" w:rsidRPr="00EC7D32" w:rsidRDefault="00443F3F" w:rsidP="000E51E5">
            <w:pPr>
              <w:spacing w:before="40" w:after="40"/>
              <w:rPr>
                <w:rFonts w:ascii="Arial Narrow" w:hAnsi="Arial Narrow"/>
                <w:bCs/>
                <w:sz w:val="22"/>
                <w:szCs w:val="22"/>
              </w:rPr>
            </w:pPr>
            <w:r w:rsidRPr="00EC7D32">
              <w:rPr>
                <w:rFonts w:ascii="Arial Narrow" w:hAnsi="Arial Narrow"/>
                <w:bCs/>
                <w:sz w:val="22"/>
                <w:szCs w:val="22"/>
              </w:rPr>
              <w:t>apply entrepreneurial skills</w:t>
            </w:r>
          </w:p>
        </w:tc>
        <w:tc>
          <w:tcPr>
            <w:tcW w:w="3211" w:type="pct"/>
          </w:tcPr>
          <w:p w14:paraId="7915B75C" w14:textId="37D360B9" w:rsidR="00443F3F" w:rsidRPr="00EC7D32" w:rsidRDefault="00443F3F" w:rsidP="000E51E5">
            <w:pPr>
              <w:spacing w:before="40" w:after="40"/>
              <w:ind w:left="597" w:hanging="450"/>
              <w:rPr>
                <w:rFonts w:ascii="Arial Narrow" w:hAnsi="Arial Narrow"/>
                <w:bCs/>
                <w:sz w:val="22"/>
                <w:szCs w:val="22"/>
              </w:rPr>
            </w:pPr>
            <w:r w:rsidRPr="00EC7D32">
              <w:rPr>
                <w:rFonts w:ascii="Arial Narrow" w:hAnsi="Arial Narrow"/>
                <w:bCs/>
                <w:sz w:val="22"/>
                <w:szCs w:val="22"/>
              </w:rPr>
              <w:t>l1.</w:t>
            </w:r>
            <w:r w:rsidR="00A04F16">
              <w:rPr>
                <w:rFonts w:ascii="Arial Narrow" w:hAnsi="Arial Narrow"/>
                <w:bCs/>
                <w:sz w:val="22"/>
                <w:szCs w:val="22"/>
              </w:rPr>
              <w:tab/>
            </w:r>
            <w:r w:rsidRPr="00EC7D32">
              <w:rPr>
                <w:rFonts w:ascii="Arial Narrow" w:hAnsi="Arial Narrow"/>
                <w:bCs/>
                <w:sz w:val="22"/>
                <w:szCs w:val="22"/>
              </w:rPr>
              <w:t xml:space="preserve">Demonstrate understanding of the skills required to be an entrepreneur </w:t>
            </w:r>
          </w:p>
          <w:p w14:paraId="51284F57" w14:textId="01BF21AC" w:rsidR="00443F3F" w:rsidRPr="00EC7D32" w:rsidRDefault="00443F3F" w:rsidP="000E51E5">
            <w:pPr>
              <w:spacing w:before="40" w:after="40"/>
              <w:ind w:left="597" w:hanging="450"/>
              <w:rPr>
                <w:rFonts w:ascii="Arial Narrow" w:hAnsi="Arial Narrow"/>
                <w:bCs/>
                <w:sz w:val="22"/>
                <w:szCs w:val="22"/>
              </w:rPr>
            </w:pPr>
            <w:r w:rsidRPr="00EC7D32">
              <w:rPr>
                <w:rFonts w:ascii="Arial Narrow" w:hAnsi="Arial Narrow"/>
                <w:bCs/>
                <w:sz w:val="22"/>
                <w:szCs w:val="22"/>
              </w:rPr>
              <w:t>l2.</w:t>
            </w:r>
            <w:r w:rsidR="00A04F16">
              <w:rPr>
                <w:rFonts w:ascii="Arial Narrow" w:hAnsi="Arial Narrow"/>
                <w:bCs/>
                <w:sz w:val="22"/>
                <w:szCs w:val="22"/>
              </w:rPr>
              <w:tab/>
            </w:r>
            <w:r w:rsidRPr="00EC7D32">
              <w:rPr>
                <w:rFonts w:ascii="Arial Narrow" w:hAnsi="Arial Narrow"/>
                <w:bCs/>
                <w:sz w:val="22"/>
                <w:szCs w:val="22"/>
              </w:rPr>
              <w:t>Demonstrate ability to apply entrepreneurial skills</w:t>
            </w:r>
          </w:p>
        </w:tc>
      </w:tr>
    </w:tbl>
    <w:p w14:paraId="0F0A9D44" w14:textId="25400349" w:rsidR="00445A1C" w:rsidRDefault="000E51E5" w:rsidP="00445A1C">
      <w:pPr>
        <w:tabs>
          <w:tab w:val="left" w:pos="720"/>
          <w:tab w:val="right" w:pos="7560"/>
          <w:tab w:val="left" w:pos="9360"/>
        </w:tabs>
        <w:spacing w:before="60"/>
        <w:ind w:right="29"/>
        <w:rPr>
          <w:rFonts w:ascii="Calibri" w:eastAsia="Calibri" w:hAnsi="Calibri"/>
          <w:sz w:val="20"/>
          <w:szCs w:val="20"/>
        </w:rPr>
      </w:pPr>
      <w:r>
        <w:rPr>
          <w:rFonts w:ascii="Calibri" w:eastAsia="Calibri" w:hAnsi="Calibri"/>
          <w:sz w:val="20"/>
          <w:szCs w:val="20"/>
        </w:rPr>
        <w:br w:type="textWrapping" w:clear="all"/>
      </w:r>
    </w:p>
    <w:p w14:paraId="09D9C99F" w14:textId="77777777" w:rsidR="003631AE" w:rsidRPr="001875B0" w:rsidRDefault="003631AE" w:rsidP="00B418E3">
      <w:pPr>
        <w:tabs>
          <w:tab w:val="left" w:pos="9360"/>
        </w:tabs>
        <w:ind w:right="29"/>
      </w:pPr>
    </w:p>
    <w:sectPr w:rsidR="003631AE" w:rsidRPr="001875B0" w:rsidSect="000E51E5">
      <w:headerReference w:type="even" r:id="rId8"/>
      <w:headerReference w:type="default" r:id="rId9"/>
      <w:footerReference w:type="even" r:id="rId10"/>
      <w:footerReference w:type="default" r:id="rId11"/>
      <w:headerReference w:type="first" r:id="rId12"/>
      <w:footerReference w:type="first" r:id="rId13"/>
      <w:pgSz w:w="11909" w:h="16834"/>
      <w:pgMar w:top="1440" w:right="1134" w:bottom="72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DFD38" w14:textId="77777777" w:rsidR="00D04C86" w:rsidRDefault="00D04C86">
      <w:r>
        <w:separator/>
      </w:r>
    </w:p>
  </w:endnote>
  <w:endnote w:type="continuationSeparator" w:id="0">
    <w:p w14:paraId="0852AD92" w14:textId="77777777" w:rsidR="00D04C86" w:rsidRDefault="00D0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jallaOne">
    <w:panose1 w:val="02000506040000020004"/>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56449" w14:textId="77777777" w:rsidR="000E51E5" w:rsidRDefault="000E5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D5450" w14:textId="77777777" w:rsidR="002C2811" w:rsidRDefault="002C2811" w:rsidP="00A2615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9C873" w14:textId="77777777" w:rsidR="000E51E5" w:rsidRDefault="000E5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84105" w14:textId="77777777" w:rsidR="00D04C86" w:rsidRDefault="00D04C86">
      <w:r>
        <w:separator/>
      </w:r>
    </w:p>
  </w:footnote>
  <w:footnote w:type="continuationSeparator" w:id="0">
    <w:p w14:paraId="6F2A2087" w14:textId="77777777" w:rsidR="00D04C86" w:rsidRDefault="00D04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7A112" w14:textId="77777777" w:rsidR="00D2347A" w:rsidRDefault="00D2347A" w:rsidP="00AC3576">
    <w:pPr>
      <w:pStyle w:val="Header"/>
      <w:ind w:left="-2160"/>
      <w:rPr>
        <w:rFonts w:ascii="Arial" w:hAnsi="Arial" w:cs="Arial"/>
        <w:sz w:val="22"/>
        <w:szCs w:val="22"/>
      </w:rPr>
    </w:pPr>
  </w:p>
  <w:p w14:paraId="6B0AE5EF" w14:textId="77777777" w:rsidR="00D2347A" w:rsidRDefault="00D2347A" w:rsidP="00AC3576">
    <w:pPr>
      <w:pStyle w:val="Header"/>
      <w:rPr>
        <w:rFonts w:ascii="Arial" w:hAnsi="Arial" w:cs="Arial"/>
        <w:sz w:val="22"/>
        <w:szCs w:val="22"/>
      </w:rPr>
    </w:pPr>
  </w:p>
  <w:p w14:paraId="1C23FD15" w14:textId="77777777" w:rsidR="00D2347A" w:rsidRDefault="00D2347A" w:rsidP="00AC3576">
    <w:pPr>
      <w:pStyle w:val="Header"/>
      <w:rPr>
        <w:rFonts w:ascii="Arial" w:hAnsi="Arial" w:cs="Arial"/>
        <w:sz w:val="22"/>
        <w:szCs w:val="22"/>
      </w:rPr>
    </w:pPr>
  </w:p>
  <w:p w14:paraId="2BB0E0D4" w14:textId="77777777" w:rsidR="00D2347A" w:rsidRDefault="00D2347A" w:rsidP="00AC3576">
    <w:pPr>
      <w:pStyle w:val="Header"/>
      <w:rPr>
        <w:rFonts w:ascii="Arial" w:hAnsi="Arial" w:cs="Arial"/>
        <w:sz w:val="22"/>
        <w:szCs w:val="22"/>
      </w:rPr>
    </w:pPr>
  </w:p>
  <w:p w14:paraId="7EEACEB0" w14:textId="77777777" w:rsidR="00D2347A" w:rsidRDefault="00D23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DEDE1" w14:textId="0A6B3C0E" w:rsidR="000E51E5" w:rsidRDefault="000E51E5">
    <w:pPr>
      <w:pStyle w:val="Header"/>
    </w:pPr>
    <w:r>
      <w:t>ACC-MAN-02-01 (Version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F4815" w14:textId="77777777" w:rsidR="000E51E5" w:rsidRDefault="000E5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B4391"/>
    <w:multiLevelType w:val="hybridMultilevel"/>
    <w:tmpl w:val="9672229A"/>
    <w:lvl w:ilvl="0" w:tplc="E89C44E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210D5E"/>
    <w:multiLevelType w:val="multilevel"/>
    <w:tmpl w:val="1C34666E"/>
    <w:lvl w:ilvl="0">
      <w:start w:val="1"/>
      <w:numFmt w:val="decimal"/>
      <w:lvlText w:val="f%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891D41"/>
    <w:multiLevelType w:val="hybridMultilevel"/>
    <w:tmpl w:val="1284CDAC"/>
    <w:lvl w:ilvl="0" w:tplc="E89C44E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04AE7"/>
    <w:multiLevelType w:val="hybridMultilevel"/>
    <w:tmpl w:val="4110832A"/>
    <w:lvl w:ilvl="0" w:tplc="11ECC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1096F"/>
    <w:multiLevelType w:val="hybridMultilevel"/>
    <w:tmpl w:val="F82AF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73505"/>
    <w:multiLevelType w:val="hybridMultilevel"/>
    <w:tmpl w:val="87927BAA"/>
    <w:lvl w:ilvl="0" w:tplc="E89C44E8">
      <w:start w:val="1"/>
      <w:numFmt w:val="bullet"/>
      <w:lvlText w:val=""/>
      <w:lvlJc w:val="left"/>
      <w:pPr>
        <w:tabs>
          <w:tab w:val="num" w:pos="720"/>
        </w:tabs>
        <w:ind w:left="1440" w:hanging="360"/>
      </w:pPr>
      <w:rPr>
        <w:rFonts w:ascii="Symbol" w:hAnsi="Symbol" w:hint="default"/>
        <w:color w:val="auto"/>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29A96717"/>
    <w:multiLevelType w:val="hybridMultilevel"/>
    <w:tmpl w:val="52700CC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E07D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03440D"/>
    <w:multiLevelType w:val="hybridMultilevel"/>
    <w:tmpl w:val="B9848E0E"/>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03415"/>
    <w:multiLevelType w:val="hybridMultilevel"/>
    <w:tmpl w:val="A586919C"/>
    <w:lvl w:ilvl="0" w:tplc="5B262A94">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D5FA0"/>
    <w:multiLevelType w:val="multilevel"/>
    <w:tmpl w:val="F2625CDA"/>
    <w:lvl w:ilvl="0">
      <w:start w:val="1"/>
      <w:numFmt w:val="decimal"/>
      <w:lvlText w:val="%1."/>
      <w:lvlJc w:val="left"/>
      <w:pPr>
        <w:tabs>
          <w:tab w:val="num" w:pos="720"/>
        </w:tabs>
        <w:ind w:left="720" w:hanging="72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1" w15:restartNumberingAfterBreak="0">
    <w:nsid w:val="30887E0C"/>
    <w:multiLevelType w:val="multilevel"/>
    <w:tmpl w:val="6DA499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2DA7FBF"/>
    <w:multiLevelType w:val="hybridMultilevel"/>
    <w:tmpl w:val="53625DD8"/>
    <w:lvl w:ilvl="0" w:tplc="E89C44E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704F5D"/>
    <w:multiLevelType w:val="hybridMultilevel"/>
    <w:tmpl w:val="B8D209B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389A3047"/>
    <w:multiLevelType w:val="hybridMultilevel"/>
    <w:tmpl w:val="A2D42A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9502F"/>
    <w:multiLevelType w:val="multilevel"/>
    <w:tmpl w:val="C724364E"/>
    <w:lvl w:ilvl="0">
      <w:start w:val="1"/>
      <w:numFmt w:val="decimal"/>
      <w:lvlText w:val="h%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628C4"/>
    <w:multiLevelType w:val="hybridMultilevel"/>
    <w:tmpl w:val="62C0FA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494D94"/>
    <w:multiLevelType w:val="hybridMultilevel"/>
    <w:tmpl w:val="C62CF8FE"/>
    <w:lvl w:ilvl="0" w:tplc="5B262A94">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830B95"/>
    <w:multiLevelType w:val="multilevel"/>
    <w:tmpl w:val="200CF894"/>
    <w:lvl w:ilvl="0">
      <w:start w:val="1"/>
      <w:numFmt w:val="decimal"/>
      <w:lvlText w:val="g%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154E68"/>
    <w:multiLevelType w:val="hybridMultilevel"/>
    <w:tmpl w:val="5FE65CDA"/>
    <w:lvl w:ilvl="0" w:tplc="E89C44E8">
      <w:start w:val="1"/>
      <w:numFmt w:val="bullet"/>
      <w:lvlText w:val=""/>
      <w:lvlJc w:val="left"/>
      <w:pPr>
        <w:tabs>
          <w:tab w:val="num" w:pos="72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F2375FB"/>
    <w:multiLevelType w:val="hybridMultilevel"/>
    <w:tmpl w:val="C298D9A8"/>
    <w:lvl w:ilvl="0" w:tplc="A7167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E609D1"/>
    <w:multiLevelType w:val="hybridMultilevel"/>
    <w:tmpl w:val="835A7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045B98"/>
    <w:multiLevelType w:val="hybridMultilevel"/>
    <w:tmpl w:val="461ADCB6"/>
    <w:lvl w:ilvl="0" w:tplc="E89C44E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477BC0"/>
    <w:multiLevelType w:val="hybridMultilevel"/>
    <w:tmpl w:val="6A026E70"/>
    <w:lvl w:ilvl="0" w:tplc="04090019">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45E46E5A"/>
    <w:multiLevelType w:val="hybridMultilevel"/>
    <w:tmpl w:val="9774A86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C953A9"/>
    <w:multiLevelType w:val="hybridMultilevel"/>
    <w:tmpl w:val="6B588A96"/>
    <w:lvl w:ilvl="0" w:tplc="E89C44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4E3C51"/>
    <w:multiLevelType w:val="hybridMultilevel"/>
    <w:tmpl w:val="F566E700"/>
    <w:lvl w:ilvl="0" w:tplc="5B262A94">
      <w:start w:val="5"/>
      <w:numFmt w:val="bullet"/>
      <w:lvlText w:val="-"/>
      <w:lvlJc w:val="left"/>
      <w:pPr>
        <w:ind w:left="720" w:hanging="360"/>
      </w:pPr>
      <w:rPr>
        <w:rFonts w:ascii="Times New Roman" w:eastAsia="Times New Roman" w:hAnsi="Times New Roman"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5175388C"/>
    <w:multiLevelType w:val="multilevel"/>
    <w:tmpl w:val="14CC2FF6"/>
    <w:lvl w:ilvl="0">
      <w:start w:val="1"/>
      <w:numFmt w:val="decimal"/>
      <w:lvlText w:val="e%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99510C"/>
    <w:multiLevelType w:val="multilevel"/>
    <w:tmpl w:val="F79252D0"/>
    <w:lvl w:ilvl="0">
      <w:start w:val="1"/>
      <w:numFmt w:val="decimal"/>
      <w:lvlText w:val="c%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C569AE"/>
    <w:multiLevelType w:val="multilevel"/>
    <w:tmpl w:val="145AFD8C"/>
    <w:lvl w:ilvl="0">
      <w:start w:val="1"/>
      <w:numFmt w:val="decimal"/>
      <w:lvlText w:val="b%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9B2DE5"/>
    <w:multiLevelType w:val="hybridMultilevel"/>
    <w:tmpl w:val="B0D8D62A"/>
    <w:lvl w:ilvl="0" w:tplc="E89C44E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578C59E6"/>
    <w:multiLevelType w:val="multilevel"/>
    <w:tmpl w:val="171E49A4"/>
    <w:lvl w:ilvl="0">
      <w:start w:val="1"/>
      <w:numFmt w:val="decimal"/>
      <w:lvlText w:val="k%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EF6556"/>
    <w:multiLevelType w:val="multilevel"/>
    <w:tmpl w:val="AB1CED00"/>
    <w:lvl w:ilvl="0">
      <w:start w:val="1"/>
      <w:numFmt w:val="decimal"/>
      <w:lvlText w:val="a%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CD39AA"/>
    <w:multiLevelType w:val="hybridMultilevel"/>
    <w:tmpl w:val="C434A9BE"/>
    <w:lvl w:ilvl="0" w:tplc="10090019">
      <w:start w:val="1"/>
      <w:numFmt w:val="lowerLetter"/>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34" w15:restartNumberingAfterBreak="0">
    <w:nsid w:val="5EDA2AFB"/>
    <w:multiLevelType w:val="hybridMultilevel"/>
    <w:tmpl w:val="3E304B1C"/>
    <w:lvl w:ilvl="0" w:tplc="E89C44E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EE94B96"/>
    <w:multiLevelType w:val="hybridMultilevel"/>
    <w:tmpl w:val="0256F632"/>
    <w:lvl w:ilvl="0" w:tplc="E89C44E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0743B7"/>
    <w:multiLevelType w:val="multilevel"/>
    <w:tmpl w:val="EC8A268E"/>
    <w:lvl w:ilvl="0">
      <w:start w:val="1"/>
      <w:numFmt w:val="decimal"/>
      <w:lvlText w:val="j%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18E5CAE"/>
    <w:multiLevelType w:val="multilevel"/>
    <w:tmpl w:val="7B2A91C6"/>
    <w:lvl w:ilvl="0">
      <w:start w:val="1"/>
      <w:numFmt w:val="decimal"/>
      <w:lvlText w:val="d%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4E585F"/>
    <w:multiLevelType w:val="hybridMultilevel"/>
    <w:tmpl w:val="466C0380"/>
    <w:lvl w:ilvl="0" w:tplc="FBB4B1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441994"/>
    <w:multiLevelType w:val="multilevel"/>
    <w:tmpl w:val="D3C01192"/>
    <w:lvl w:ilvl="0">
      <w:start w:val="1"/>
      <w:numFmt w:val="decimal"/>
      <w:lvlText w:val="i%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99525A"/>
    <w:multiLevelType w:val="hybridMultilevel"/>
    <w:tmpl w:val="0C2A29DA"/>
    <w:lvl w:ilvl="0" w:tplc="04090019">
      <w:start w:val="1"/>
      <w:numFmt w:val="lowerLetter"/>
      <w:lvlText w:val="%1."/>
      <w:lvlJc w:val="left"/>
      <w:pPr>
        <w:ind w:left="720" w:hanging="360"/>
      </w:pPr>
      <w:rPr>
        <w:rFonts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41" w15:restartNumberingAfterBreak="0">
    <w:nsid w:val="69EC4A6C"/>
    <w:multiLevelType w:val="hybridMultilevel"/>
    <w:tmpl w:val="C2D6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2B5336"/>
    <w:multiLevelType w:val="hybridMultilevel"/>
    <w:tmpl w:val="29C4C7C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B7F3A06"/>
    <w:multiLevelType w:val="multilevel"/>
    <w:tmpl w:val="33A0F904"/>
    <w:lvl w:ilvl="0">
      <w:start w:val="1"/>
      <w:numFmt w:val="lowerRoman"/>
      <w:lvlText w:val="(%1)"/>
      <w:lvlJc w:val="left"/>
      <w:pPr>
        <w:tabs>
          <w:tab w:val="num" w:pos="900"/>
        </w:tabs>
        <w:ind w:left="900" w:hanging="180"/>
      </w:pPr>
      <w:rPr>
        <w:rFonts w:hint="default"/>
      </w:rPr>
    </w:lvl>
    <w:lvl w:ilvl="1">
      <w:numFmt w:val="decimal"/>
      <w:isLgl/>
      <w:lvlText w:val="%1.%2"/>
      <w:lvlJc w:val="left"/>
      <w:pPr>
        <w:tabs>
          <w:tab w:val="num" w:pos="1440"/>
        </w:tabs>
        <w:ind w:left="1440" w:hanging="720"/>
      </w:pPr>
      <w:rPr>
        <w:rFonts w:hint="default"/>
      </w:rPr>
    </w:lvl>
    <w:lvl w:ilvl="2">
      <w:start w:val="1"/>
      <w:numFmt w:val="upperLetter"/>
      <w:isLgl/>
      <w:lvlText w:val="%1.%2.%3"/>
      <w:lvlJc w:val="left"/>
      <w:pPr>
        <w:tabs>
          <w:tab w:val="num" w:pos="1440"/>
        </w:tabs>
        <w:ind w:left="1440" w:hanging="720"/>
      </w:pPr>
      <w:rPr>
        <w:rFonts w:hint="default"/>
      </w:rPr>
    </w:lvl>
    <w:lvl w:ilvl="3">
      <w:start w:val="1"/>
      <w:numFmt w:val="upperLetter"/>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4" w15:restartNumberingAfterBreak="0">
    <w:nsid w:val="6C3B6F57"/>
    <w:multiLevelType w:val="hybridMultilevel"/>
    <w:tmpl w:val="45BA410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F736AFF"/>
    <w:multiLevelType w:val="hybridMultilevel"/>
    <w:tmpl w:val="EB58292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01C394A"/>
    <w:multiLevelType w:val="hybridMultilevel"/>
    <w:tmpl w:val="37CCDE1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C2010B"/>
    <w:multiLevelType w:val="hybridMultilevel"/>
    <w:tmpl w:val="612660C0"/>
    <w:lvl w:ilvl="0" w:tplc="E89C44E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8A7B93"/>
    <w:multiLevelType w:val="hybridMultilevel"/>
    <w:tmpl w:val="2562661C"/>
    <w:lvl w:ilvl="0" w:tplc="B5449212">
      <w:numFmt w:val="bullet"/>
      <w:lvlText w:val="-"/>
      <w:lvlJc w:val="left"/>
      <w:pPr>
        <w:ind w:left="1080" w:hanging="360"/>
      </w:pPr>
      <w:rPr>
        <w:rFonts w:ascii="Times New Roman" w:eastAsia="Times New Roman" w:hAnsi="Times New Roman" w:hint="default"/>
      </w:rPr>
    </w:lvl>
    <w:lvl w:ilvl="1" w:tplc="10090003">
      <w:start w:val="1"/>
      <w:numFmt w:val="bullet"/>
      <w:lvlText w:val="o"/>
      <w:lvlJc w:val="left"/>
      <w:pPr>
        <w:ind w:left="1800" w:hanging="360"/>
      </w:pPr>
      <w:rPr>
        <w:rFonts w:ascii="Courier New" w:hAnsi="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hint="default"/>
      </w:rPr>
    </w:lvl>
    <w:lvl w:ilvl="8" w:tplc="10090005">
      <w:start w:val="1"/>
      <w:numFmt w:val="bullet"/>
      <w:lvlText w:val=""/>
      <w:lvlJc w:val="left"/>
      <w:pPr>
        <w:ind w:left="6840" w:hanging="360"/>
      </w:pPr>
      <w:rPr>
        <w:rFonts w:ascii="Wingdings" w:hAnsi="Wingdings" w:hint="default"/>
      </w:rPr>
    </w:lvl>
  </w:abstractNum>
  <w:abstractNum w:abstractNumId="49" w15:restartNumberingAfterBreak="0">
    <w:nsid w:val="73072E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3391E55"/>
    <w:multiLevelType w:val="hybridMultilevel"/>
    <w:tmpl w:val="A4444F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8D83725"/>
    <w:multiLevelType w:val="hybridMultilevel"/>
    <w:tmpl w:val="8C4EEC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8DD79BD"/>
    <w:multiLevelType w:val="hybridMultilevel"/>
    <w:tmpl w:val="E4A0610A"/>
    <w:lvl w:ilvl="0" w:tplc="04090019">
      <w:start w:val="1"/>
      <w:numFmt w:val="lowerLetter"/>
      <w:lvlText w:val="%1."/>
      <w:lvlJc w:val="left"/>
      <w:pPr>
        <w:ind w:left="720" w:hanging="360"/>
      </w:pPr>
    </w:lvl>
    <w:lvl w:ilvl="1" w:tplc="C81A32E4">
      <w:start w:val="1"/>
      <w:numFmt w:val="lowerRoman"/>
      <w:lvlText w:val="(%2)"/>
      <w:lvlJc w:val="left"/>
      <w:pPr>
        <w:ind w:left="1800" w:hanging="720"/>
      </w:pPr>
      <w:rPr>
        <w:rFonts w:hint="default"/>
      </w:rPr>
    </w:lvl>
    <w:lvl w:ilvl="2" w:tplc="18EC59A0">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114389"/>
    <w:multiLevelType w:val="hybridMultilevel"/>
    <w:tmpl w:val="31724AEE"/>
    <w:lvl w:ilvl="0" w:tplc="E89C44E8">
      <w:start w:val="1"/>
      <w:numFmt w:val="bullet"/>
      <w:lvlText w:val=""/>
      <w:lvlJc w:val="left"/>
      <w:pPr>
        <w:tabs>
          <w:tab w:val="num" w:pos="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9620334"/>
    <w:multiLevelType w:val="hybridMultilevel"/>
    <w:tmpl w:val="16E481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4304744">
    <w:abstractNumId w:val="33"/>
  </w:num>
  <w:num w:numId="2" w16cid:durableId="1044015428">
    <w:abstractNumId w:val="48"/>
  </w:num>
  <w:num w:numId="3" w16cid:durableId="1941715362">
    <w:abstractNumId w:val="40"/>
  </w:num>
  <w:num w:numId="4" w16cid:durableId="1643196133">
    <w:abstractNumId w:val="13"/>
  </w:num>
  <w:num w:numId="5" w16cid:durableId="1743872112">
    <w:abstractNumId w:val="50"/>
  </w:num>
  <w:num w:numId="6" w16cid:durableId="1464150711">
    <w:abstractNumId w:val="23"/>
  </w:num>
  <w:num w:numId="7" w16cid:durableId="1468401274">
    <w:abstractNumId w:val="8"/>
  </w:num>
  <w:num w:numId="8" w16cid:durableId="163477477">
    <w:abstractNumId w:val="46"/>
  </w:num>
  <w:num w:numId="9" w16cid:durableId="112864000">
    <w:abstractNumId w:val="42"/>
  </w:num>
  <w:num w:numId="10" w16cid:durableId="549808221">
    <w:abstractNumId w:val="43"/>
  </w:num>
  <w:num w:numId="11" w16cid:durableId="961618677">
    <w:abstractNumId w:val="26"/>
  </w:num>
  <w:num w:numId="12" w16cid:durableId="29653230">
    <w:abstractNumId w:val="53"/>
  </w:num>
  <w:num w:numId="13" w16cid:durableId="2133983752">
    <w:abstractNumId w:val="12"/>
  </w:num>
  <w:num w:numId="14" w16cid:durableId="17850265">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5285236">
    <w:abstractNumId w:val="19"/>
  </w:num>
  <w:num w:numId="16" w16cid:durableId="1113861154">
    <w:abstractNumId w:val="5"/>
  </w:num>
  <w:num w:numId="17" w16cid:durableId="927812750">
    <w:abstractNumId w:val="34"/>
  </w:num>
  <w:num w:numId="18" w16cid:durableId="371423209">
    <w:abstractNumId w:val="47"/>
  </w:num>
  <w:num w:numId="19" w16cid:durableId="1922988064">
    <w:abstractNumId w:val="0"/>
  </w:num>
  <w:num w:numId="20" w16cid:durableId="1174537483">
    <w:abstractNumId w:val="35"/>
  </w:num>
  <w:num w:numId="21" w16cid:durableId="942422797">
    <w:abstractNumId w:val="2"/>
  </w:num>
  <w:num w:numId="22" w16cid:durableId="1458374179">
    <w:abstractNumId w:val="22"/>
  </w:num>
  <w:num w:numId="23" w16cid:durableId="1175219380">
    <w:abstractNumId w:val="30"/>
  </w:num>
  <w:num w:numId="24" w16cid:durableId="1947155319">
    <w:abstractNumId w:val="21"/>
  </w:num>
  <w:num w:numId="25" w16cid:durableId="2089299813">
    <w:abstractNumId w:val="16"/>
  </w:num>
  <w:num w:numId="26" w16cid:durableId="962731500">
    <w:abstractNumId w:val="6"/>
  </w:num>
  <w:num w:numId="27" w16cid:durableId="173151195">
    <w:abstractNumId w:val="51"/>
  </w:num>
  <w:num w:numId="28" w16cid:durableId="1999915268">
    <w:abstractNumId w:val="45"/>
  </w:num>
  <w:num w:numId="29" w16cid:durableId="1360860713">
    <w:abstractNumId w:val="20"/>
  </w:num>
  <w:num w:numId="30" w16cid:durableId="772868912">
    <w:abstractNumId w:val="54"/>
  </w:num>
  <w:num w:numId="31" w16cid:durableId="1907379949">
    <w:abstractNumId w:val="14"/>
  </w:num>
  <w:num w:numId="32" w16cid:durableId="1527478324">
    <w:abstractNumId w:val="44"/>
  </w:num>
  <w:num w:numId="33" w16cid:durableId="609509245">
    <w:abstractNumId w:val="41"/>
  </w:num>
  <w:num w:numId="34" w16cid:durableId="1426458765">
    <w:abstractNumId w:val="17"/>
  </w:num>
  <w:num w:numId="35" w16cid:durableId="1913853051">
    <w:abstractNumId w:val="9"/>
  </w:num>
  <w:num w:numId="36" w16cid:durableId="72244425">
    <w:abstractNumId w:val="25"/>
  </w:num>
  <w:num w:numId="37" w16cid:durableId="1373729425">
    <w:abstractNumId w:val="4"/>
  </w:num>
  <w:num w:numId="38" w16cid:durableId="812870648">
    <w:abstractNumId w:val="52"/>
  </w:num>
  <w:num w:numId="39" w16cid:durableId="1727410577">
    <w:abstractNumId w:val="38"/>
  </w:num>
  <w:num w:numId="40" w16cid:durableId="1363049921">
    <w:abstractNumId w:val="24"/>
  </w:num>
  <w:num w:numId="41" w16cid:durableId="2114549028">
    <w:abstractNumId w:val="3"/>
  </w:num>
  <w:num w:numId="42" w16cid:durableId="1529948098">
    <w:abstractNumId w:val="49"/>
  </w:num>
  <w:num w:numId="43" w16cid:durableId="937445899">
    <w:abstractNumId w:val="11"/>
  </w:num>
  <w:num w:numId="44" w16cid:durableId="121117747">
    <w:abstractNumId w:val="7"/>
  </w:num>
  <w:num w:numId="45" w16cid:durableId="372654791">
    <w:abstractNumId w:val="1"/>
  </w:num>
  <w:num w:numId="46" w16cid:durableId="299582520">
    <w:abstractNumId w:val="32"/>
  </w:num>
  <w:num w:numId="47" w16cid:durableId="1466384572">
    <w:abstractNumId w:val="36"/>
  </w:num>
  <w:num w:numId="48" w16cid:durableId="870607627">
    <w:abstractNumId w:val="18"/>
  </w:num>
  <w:num w:numId="49" w16cid:durableId="1490753107">
    <w:abstractNumId w:val="28"/>
  </w:num>
  <w:num w:numId="50" w16cid:durableId="621958718">
    <w:abstractNumId w:val="31"/>
  </w:num>
  <w:num w:numId="51" w16cid:durableId="1190872969">
    <w:abstractNumId w:val="27"/>
  </w:num>
  <w:num w:numId="52" w16cid:durableId="382297229">
    <w:abstractNumId w:val="15"/>
  </w:num>
  <w:num w:numId="53" w16cid:durableId="1060517371">
    <w:abstractNumId w:val="37"/>
  </w:num>
  <w:num w:numId="54" w16cid:durableId="191767515">
    <w:abstractNumId w:val="29"/>
  </w:num>
  <w:num w:numId="55" w16cid:durableId="1195115465">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259"/>
    <w:rsid w:val="00004D2F"/>
    <w:rsid w:val="000074CB"/>
    <w:rsid w:val="00007A8A"/>
    <w:rsid w:val="00017994"/>
    <w:rsid w:val="00021A4E"/>
    <w:rsid w:val="00024FF7"/>
    <w:rsid w:val="00025103"/>
    <w:rsid w:val="0002513F"/>
    <w:rsid w:val="000257DA"/>
    <w:rsid w:val="000275F1"/>
    <w:rsid w:val="00030FDA"/>
    <w:rsid w:val="0003217E"/>
    <w:rsid w:val="00032964"/>
    <w:rsid w:val="00032ABF"/>
    <w:rsid w:val="00033001"/>
    <w:rsid w:val="00033688"/>
    <w:rsid w:val="000339F1"/>
    <w:rsid w:val="0003443B"/>
    <w:rsid w:val="00034C65"/>
    <w:rsid w:val="0003720C"/>
    <w:rsid w:val="000379B7"/>
    <w:rsid w:val="000408F3"/>
    <w:rsid w:val="00040F4D"/>
    <w:rsid w:val="00041279"/>
    <w:rsid w:val="000422BD"/>
    <w:rsid w:val="000453AE"/>
    <w:rsid w:val="00046303"/>
    <w:rsid w:val="00054725"/>
    <w:rsid w:val="000574B1"/>
    <w:rsid w:val="00060E7E"/>
    <w:rsid w:val="000621C0"/>
    <w:rsid w:val="00062F9C"/>
    <w:rsid w:val="0006385C"/>
    <w:rsid w:val="000642CC"/>
    <w:rsid w:val="00065390"/>
    <w:rsid w:val="00065474"/>
    <w:rsid w:val="000654D6"/>
    <w:rsid w:val="00065CA2"/>
    <w:rsid w:val="00072B74"/>
    <w:rsid w:val="000731AB"/>
    <w:rsid w:val="000736E9"/>
    <w:rsid w:val="00073AA7"/>
    <w:rsid w:val="000772A4"/>
    <w:rsid w:val="0007758D"/>
    <w:rsid w:val="00080D5E"/>
    <w:rsid w:val="000826D7"/>
    <w:rsid w:val="00082825"/>
    <w:rsid w:val="000833A5"/>
    <w:rsid w:val="000859DB"/>
    <w:rsid w:val="00085E82"/>
    <w:rsid w:val="000907FA"/>
    <w:rsid w:val="00092419"/>
    <w:rsid w:val="000937B5"/>
    <w:rsid w:val="000963A7"/>
    <w:rsid w:val="0009769E"/>
    <w:rsid w:val="000A0B21"/>
    <w:rsid w:val="000A15CD"/>
    <w:rsid w:val="000A29F8"/>
    <w:rsid w:val="000A32A2"/>
    <w:rsid w:val="000A5BAB"/>
    <w:rsid w:val="000A68E8"/>
    <w:rsid w:val="000B000E"/>
    <w:rsid w:val="000B13A5"/>
    <w:rsid w:val="000B3417"/>
    <w:rsid w:val="000B3FA4"/>
    <w:rsid w:val="000B4D1C"/>
    <w:rsid w:val="000B64C4"/>
    <w:rsid w:val="000C3646"/>
    <w:rsid w:val="000C432C"/>
    <w:rsid w:val="000C454D"/>
    <w:rsid w:val="000C52CC"/>
    <w:rsid w:val="000C5915"/>
    <w:rsid w:val="000D00D4"/>
    <w:rsid w:val="000D021F"/>
    <w:rsid w:val="000D446D"/>
    <w:rsid w:val="000D66DD"/>
    <w:rsid w:val="000D7DC4"/>
    <w:rsid w:val="000E01FE"/>
    <w:rsid w:val="000E0789"/>
    <w:rsid w:val="000E1577"/>
    <w:rsid w:val="000E216D"/>
    <w:rsid w:val="000E22B4"/>
    <w:rsid w:val="000E4D41"/>
    <w:rsid w:val="000E51E5"/>
    <w:rsid w:val="000E552F"/>
    <w:rsid w:val="000E60E9"/>
    <w:rsid w:val="000E738D"/>
    <w:rsid w:val="000F6DF2"/>
    <w:rsid w:val="000F7061"/>
    <w:rsid w:val="001007AA"/>
    <w:rsid w:val="001034D3"/>
    <w:rsid w:val="00106652"/>
    <w:rsid w:val="00110CA7"/>
    <w:rsid w:val="001136E1"/>
    <w:rsid w:val="00116A0F"/>
    <w:rsid w:val="001216B2"/>
    <w:rsid w:val="001216CF"/>
    <w:rsid w:val="0012263B"/>
    <w:rsid w:val="00124259"/>
    <w:rsid w:val="00124CFE"/>
    <w:rsid w:val="001263AE"/>
    <w:rsid w:val="00127C2B"/>
    <w:rsid w:val="001312FC"/>
    <w:rsid w:val="00134A3B"/>
    <w:rsid w:val="00134B0A"/>
    <w:rsid w:val="0013644E"/>
    <w:rsid w:val="001366FD"/>
    <w:rsid w:val="001404B5"/>
    <w:rsid w:val="0014058E"/>
    <w:rsid w:val="00145B55"/>
    <w:rsid w:val="0015017B"/>
    <w:rsid w:val="00150774"/>
    <w:rsid w:val="001520E4"/>
    <w:rsid w:val="001555E9"/>
    <w:rsid w:val="00155A1C"/>
    <w:rsid w:val="0015702D"/>
    <w:rsid w:val="00157C03"/>
    <w:rsid w:val="00161F40"/>
    <w:rsid w:val="001626B9"/>
    <w:rsid w:val="0016431E"/>
    <w:rsid w:val="00164596"/>
    <w:rsid w:val="00164AD9"/>
    <w:rsid w:val="00165F53"/>
    <w:rsid w:val="00170094"/>
    <w:rsid w:val="00173F82"/>
    <w:rsid w:val="00182074"/>
    <w:rsid w:val="0018433B"/>
    <w:rsid w:val="00186B0D"/>
    <w:rsid w:val="001875B0"/>
    <w:rsid w:val="00190480"/>
    <w:rsid w:val="00191ED8"/>
    <w:rsid w:val="00192BA5"/>
    <w:rsid w:val="00195C24"/>
    <w:rsid w:val="00196696"/>
    <w:rsid w:val="00197A6A"/>
    <w:rsid w:val="001A0A32"/>
    <w:rsid w:val="001A3EEA"/>
    <w:rsid w:val="001A54F1"/>
    <w:rsid w:val="001A6D63"/>
    <w:rsid w:val="001A7905"/>
    <w:rsid w:val="001B09AF"/>
    <w:rsid w:val="001B202C"/>
    <w:rsid w:val="001B23B2"/>
    <w:rsid w:val="001B58E9"/>
    <w:rsid w:val="001B7903"/>
    <w:rsid w:val="001C018E"/>
    <w:rsid w:val="001C101E"/>
    <w:rsid w:val="001C105A"/>
    <w:rsid w:val="001C2AA8"/>
    <w:rsid w:val="001C5853"/>
    <w:rsid w:val="001D0D1F"/>
    <w:rsid w:val="001D372C"/>
    <w:rsid w:val="001D7D66"/>
    <w:rsid w:val="001E3602"/>
    <w:rsid w:val="001E76C8"/>
    <w:rsid w:val="001F188E"/>
    <w:rsid w:val="001F1C4B"/>
    <w:rsid w:val="001F2CF1"/>
    <w:rsid w:val="001F3835"/>
    <w:rsid w:val="001F6475"/>
    <w:rsid w:val="00200A45"/>
    <w:rsid w:val="0020245D"/>
    <w:rsid w:val="00202FCD"/>
    <w:rsid w:val="00203356"/>
    <w:rsid w:val="00203CD1"/>
    <w:rsid w:val="002118C2"/>
    <w:rsid w:val="00211A3E"/>
    <w:rsid w:val="00211ED7"/>
    <w:rsid w:val="002144D4"/>
    <w:rsid w:val="00221872"/>
    <w:rsid w:val="00221BD6"/>
    <w:rsid w:val="00221E5B"/>
    <w:rsid w:val="00224219"/>
    <w:rsid w:val="00224D9D"/>
    <w:rsid w:val="0022550E"/>
    <w:rsid w:val="00230853"/>
    <w:rsid w:val="00231F1D"/>
    <w:rsid w:val="002329C6"/>
    <w:rsid w:val="002329F9"/>
    <w:rsid w:val="00233A98"/>
    <w:rsid w:val="00235376"/>
    <w:rsid w:val="00236A0F"/>
    <w:rsid w:val="00240A41"/>
    <w:rsid w:val="0024128A"/>
    <w:rsid w:val="00241577"/>
    <w:rsid w:val="00242FD8"/>
    <w:rsid w:val="0024551C"/>
    <w:rsid w:val="00247996"/>
    <w:rsid w:val="00247A67"/>
    <w:rsid w:val="00250167"/>
    <w:rsid w:val="00250746"/>
    <w:rsid w:val="002517B1"/>
    <w:rsid w:val="00251FF7"/>
    <w:rsid w:val="002522F8"/>
    <w:rsid w:val="002525B7"/>
    <w:rsid w:val="00253BD4"/>
    <w:rsid w:val="00254680"/>
    <w:rsid w:val="0025565F"/>
    <w:rsid w:val="00256A9D"/>
    <w:rsid w:val="00257BE6"/>
    <w:rsid w:val="00257F7D"/>
    <w:rsid w:val="0026344B"/>
    <w:rsid w:val="00266C31"/>
    <w:rsid w:val="00266D10"/>
    <w:rsid w:val="00266D4D"/>
    <w:rsid w:val="00267B94"/>
    <w:rsid w:val="00270AED"/>
    <w:rsid w:val="00272C3A"/>
    <w:rsid w:val="00276A10"/>
    <w:rsid w:val="002824E5"/>
    <w:rsid w:val="00282D18"/>
    <w:rsid w:val="002839A4"/>
    <w:rsid w:val="0028670D"/>
    <w:rsid w:val="00286D0B"/>
    <w:rsid w:val="00287B94"/>
    <w:rsid w:val="00287CCC"/>
    <w:rsid w:val="00290003"/>
    <w:rsid w:val="002908B1"/>
    <w:rsid w:val="00292C3D"/>
    <w:rsid w:val="00295A00"/>
    <w:rsid w:val="00295B70"/>
    <w:rsid w:val="00297C89"/>
    <w:rsid w:val="002A1433"/>
    <w:rsid w:val="002A1B3A"/>
    <w:rsid w:val="002A78CF"/>
    <w:rsid w:val="002A7BCA"/>
    <w:rsid w:val="002B1B06"/>
    <w:rsid w:val="002B7025"/>
    <w:rsid w:val="002B7F16"/>
    <w:rsid w:val="002C1354"/>
    <w:rsid w:val="002C1EA9"/>
    <w:rsid w:val="002C2811"/>
    <w:rsid w:val="002C4203"/>
    <w:rsid w:val="002C63A5"/>
    <w:rsid w:val="002C6B63"/>
    <w:rsid w:val="002D0020"/>
    <w:rsid w:val="002D4791"/>
    <w:rsid w:val="002D5CCC"/>
    <w:rsid w:val="002D6638"/>
    <w:rsid w:val="002E0087"/>
    <w:rsid w:val="002E015F"/>
    <w:rsid w:val="002E043D"/>
    <w:rsid w:val="002E4B11"/>
    <w:rsid w:val="002E5966"/>
    <w:rsid w:val="002E6969"/>
    <w:rsid w:val="002E7CB8"/>
    <w:rsid w:val="002F0286"/>
    <w:rsid w:val="002F1530"/>
    <w:rsid w:val="002F2A0C"/>
    <w:rsid w:val="002F2ED7"/>
    <w:rsid w:val="002F31DE"/>
    <w:rsid w:val="002F3F1F"/>
    <w:rsid w:val="002F4790"/>
    <w:rsid w:val="002F4797"/>
    <w:rsid w:val="002F4DB8"/>
    <w:rsid w:val="002F58F4"/>
    <w:rsid w:val="002F6C55"/>
    <w:rsid w:val="002F73DB"/>
    <w:rsid w:val="00300035"/>
    <w:rsid w:val="0030442C"/>
    <w:rsid w:val="0030458D"/>
    <w:rsid w:val="003050C3"/>
    <w:rsid w:val="00306A12"/>
    <w:rsid w:val="0031019B"/>
    <w:rsid w:val="00311241"/>
    <w:rsid w:val="00312CEF"/>
    <w:rsid w:val="003131E3"/>
    <w:rsid w:val="003132B6"/>
    <w:rsid w:val="00313A88"/>
    <w:rsid w:val="00315178"/>
    <w:rsid w:val="00315333"/>
    <w:rsid w:val="00316D36"/>
    <w:rsid w:val="00316F55"/>
    <w:rsid w:val="0032137E"/>
    <w:rsid w:val="003237B2"/>
    <w:rsid w:val="00323894"/>
    <w:rsid w:val="0032544C"/>
    <w:rsid w:val="003257F6"/>
    <w:rsid w:val="003312CB"/>
    <w:rsid w:val="00331FA6"/>
    <w:rsid w:val="00332ED7"/>
    <w:rsid w:val="00333171"/>
    <w:rsid w:val="00334047"/>
    <w:rsid w:val="003372FF"/>
    <w:rsid w:val="0034047E"/>
    <w:rsid w:val="003414D0"/>
    <w:rsid w:val="00342A23"/>
    <w:rsid w:val="00342B1C"/>
    <w:rsid w:val="00342D24"/>
    <w:rsid w:val="003435B2"/>
    <w:rsid w:val="003444A5"/>
    <w:rsid w:val="00344EC6"/>
    <w:rsid w:val="003451AE"/>
    <w:rsid w:val="003461DA"/>
    <w:rsid w:val="00347CCA"/>
    <w:rsid w:val="00350826"/>
    <w:rsid w:val="00350F24"/>
    <w:rsid w:val="003518AB"/>
    <w:rsid w:val="0035286A"/>
    <w:rsid w:val="00352B45"/>
    <w:rsid w:val="003561EE"/>
    <w:rsid w:val="003569E3"/>
    <w:rsid w:val="00360835"/>
    <w:rsid w:val="0036095E"/>
    <w:rsid w:val="0036116E"/>
    <w:rsid w:val="00362442"/>
    <w:rsid w:val="003631AE"/>
    <w:rsid w:val="00364077"/>
    <w:rsid w:val="00364C01"/>
    <w:rsid w:val="003653AE"/>
    <w:rsid w:val="003668C7"/>
    <w:rsid w:val="003678F4"/>
    <w:rsid w:val="00367F7F"/>
    <w:rsid w:val="00370BB6"/>
    <w:rsid w:val="00371ACF"/>
    <w:rsid w:val="00371E6F"/>
    <w:rsid w:val="00372782"/>
    <w:rsid w:val="00372829"/>
    <w:rsid w:val="00372889"/>
    <w:rsid w:val="003762F9"/>
    <w:rsid w:val="00376A69"/>
    <w:rsid w:val="00376E4A"/>
    <w:rsid w:val="00376FD7"/>
    <w:rsid w:val="00387120"/>
    <w:rsid w:val="00395984"/>
    <w:rsid w:val="003A1435"/>
    <w:rsid w:val="003A1D13"/>
    <w:rsid w:val="003A33ED"/>
    <w:rsid w:val="003A3B63"/>
    <w:rsid w:val="003A5B87"/>
    <w:rsid w:val="003A6354"/>
    <w:rsid w:val="003A69CC"/>
    <w:rsid w:val="003A7E54"/>
    <w:rsid w:val="003B11AE"/>
    <w:rsid w:val="003B4DFC"/>
    <w:rsid w:val="003B5366"/>
    <w:rsid w:val="003B6359"/>
    <w:rsid w:val="003B735E"/>
    <w:rsid w:val="003C2571"/>
    <w:rsid w:val="003C4F9D"/>
    <w:rsid w:val="003C6A49"/>
    <w:rsid w:val="003D0835"/>
    <w:rsid w:val="003D5E2C"/>
    <w:rsid w:val="003D6DF9"/>
    <w:rsid w:val="003D7DB2"/>
    <w:rsid w:val="003E1371"/>
    <w:rsid w:val="003E3462"/>
    <w:rsid w:val="003E6D27"/>
    <w:rsid w:val="003F0C1E"/>
    <w:rsid w:val="00400CD1"/>
    <w:rsid w:val="00400CF6"/>
    <w:rsid w:val="00400D40"/>
    <w:rsid w:val="00400D7C"/>
    <w:rsid w:val="00401D40"/>
    <w:rsid w:val="00402BAC"/>
    <w:rsid w:val="004032AF"/>
    <w:rsid w:val="004076E4"/>
    <w:rsid w:val="0041319B"/>
    <w:rsid w:val="00414235"/>
    <w:rsid w:val="00415102"/>
    <w:rsid w:val="00415D77"/>
    <w:rsid w:val="00416469"/>
    <w:rsid w:val="00420DF2"/>
    <w:rsid w:val="00421221"/>
    <w:rsid w:val="004243CE"/>
    <w:rsid w:val="004264E1"/>
    <w:rsid w:val="00431855"/>
    <w:rsid w:val="00433E1E"/>
    <w:rsid w:val="00436F98"/>
    <w:rsid w:val="00440D4C"/>
    <w:rsid w:val="004411FB"/>
    <w:rsid w:val="004415D7"/>
    <w:rsid w:val="00443244"/>
    <w:rsid w:val="00443775"/>
    <w:rsid w:val="00443F3F"/>
    <w:rsid w:val="00445A1C"/>
    <w:rsid w:val="0044708B"/>
    <w:rsid w:val="00451496"/>
    <w:rsid w:val="00453867"/>
    <w:rsid w:val="00454E56"/>
    <w:rsid w:val="00456615"/>
    <w:rsid w:val="00456C33"/>
    <w:rsid w:val="00457A72"/>
    <w:rsid w:val="00457C65"/>
    <w:rsid w:val="00461EDC"/>
    <w:rsid w:val="004620CA"/>
    <w:rsid w:val="00462D6C"/>
    <w:rsid w:val="00463ECC"/>
    <w:rsid w:val="00464F20"/>
    <w:rsid w:val="004652DC"/>
    <w:rsid w:val="00465FAF"/>
    <w:rsid w:val="00466D25"/>
    <w:rsid w:val="00472062"/>
    <w:rsid w:val="004727F9"/>
    <w:rsid w:val="0047317F"/>
    <w:rsid w:val="0047327B"/>
    <w:rsid w:val="0047411C"/>
    <w:rsid w:val="00475B14"/>
    <w:rsid w:val="00476304"/>
    <w:rsid w:val="004774D0"/>
    <w:rsid w:val="00481E40"/>
    <w:rsid w:val="0048340C"/>
    <w:rsid w:val="00483ADB"/>
    <w:rsid w:val="00485DFF"/>
    <w:rsid w:val="00486E10"/>
    <w:rsid w:val="004875D4"/>
    <w:rsid w:val="004917A7"/>
    <w:rsid w:val="00491D7E"/>
    <w:rsid w:val="00493079"/>
    <w:rsid w:val="00493C3D"/>
    <w:rsid w:val="0049612F"/>
    <w:rsid w:val="00496FCF"/>
    <w:rsid w:val="004A50CD"/>
    <w:rsid w:val="004B0798"/>
    <w:rsid w:val="004B09D6"/>
    <w:rsid w:val="004B122D"/>
    <w:rsid w:val="004B3414"/>
    <w:rsid w:val="004B3FA8"/>
    <w:rsid w:val="004B4E4E"/>
    <w:rsid w:val="004B668C"/>
    <w:rsid w:val="004C3014"/>
    <w:rsid w:val="004C3840"/>
    <w:rsid w:val="004D0875"/>
    <w:rsid w:val="004D2296"/>
    <w:rsid w:val="004D263B"/>
    <w:rsid w:val="004D3A2B"/>
    <w:rsid w:val="004D3D93"/>
    <w:rsid w:val="004D43BD"/>
    <w:rsid w:val="004D7EBF"/>
    <w:rsid w:val="004E02F6"/>
    <w:rsid w:val="004E0309"/>
    <w:rsid w:val="004E03CB"/>
    <w:rsid w:val="004E0A20"/>
    <w:rsid w:val="004E29D5"/>
    <w:rsid w:val="004E59EA"/>
    <w:rsid w:val="004E6966"/>
    <w:rsid w:val="004E70D7"/>
    <w:rsid w:val="004E75E1"/>
    <w:rsid w:val="004F0E97"/>
    <w:rsid w:val="004F2AFA"/>
    <w:rsid w:val="004F5A16"/>
    <w:rsid w:val="004F6FF7"/>
    <w:rsid w:val="004F7462"/>
    <w:rsid w:val="00500102"/>
    <w:rsid w:val="005011EE"/>
    <w:rsid w:val="0050125F"/>
    <w:rsid w:val="00505267"/>
    <w:rsid w:val="00505422"/>
    <w:rsid w:val="00507461"/>
    <w:rsid w:val="00507E16"/>
    <w:rsid w:val="00511C5D"/>
    <w:rsid w:val="0051359F"/>
    <w:rsid w:val="0051476E"/>
    <w:rsid w:val="00522CDD"/>
    <w:rsid w:val="0052518F"/>
    <w:rsid w:val="00525A9E"/>
    <w:rsid w:val="0052679F"/>
    <w:rsid w:val="0052766A"/>
    <w:rsid w:val="005316CB"/>
    <w:rsid w:val="0053189D"/>
    <w:rsid w:val="00531DB4"/>
    <w:rsid w:val="00535EFF"/>
    <w:rsid w:val="005361DE"/>
    <w:rsid w:val="0053791F"/>
    <w:rsid w:val="00540AEB"/>
    <w:rsid w:val="00540C49"/>
    <w:rsid w:val="005412D6"/>
    <w:rsid w:val="005435DC"/>
    <w:rsid w:val="00543A04"/>
    <w:rsid w:val="00544926"/>
    <w:rsid w:val="00547867"/>
    <w:rsid w:val="005503E8"/>
    <w:rsid w:val="0055084A"/>
    <w:rsid w:val="00550FAE"/>
    <w:rsid w:val="00552912"/>
    <w:rsid w:val="00554527"/>
    <w:rsid w:val="005567B7"/>
    <w:rsid w:val="0056143F"/>
    <w:rsid w:val="00561D75"/>
    <w:rsid w:val="00562B00"/>
    <w:rsid w:val="00562CC4"/>
    <w:rsid w:val="0056372B"/>
    <w:rsid w:val="005659AA"/>
    <w:rsid w:val="00570B59"/>
    <w:rsid w:val="005711F7"/>
    <w:rsid w:val="00572FC2"/>
    <w:rsid w:val="0057345E"/>
    <w:rsid w:val="00575037"/>
    <w:rsid w:val="0057528D"/>
    <w:rsid w:val="00580689"/>
    <w:rsid w:val="00580FD1"/>
    <w:rsid w:val="00581376"/>
    <w:rsid w:val="005828AF"/>
    <w:rsid w:val="005828F4"/>
    <w:rsid w:val="00583F8E"/>
    <w:rsid w:val="005870CD"/>
    <w:rsid w:val="005911A0"/>
    <w:rsid w:val="00591D93"/>
    <w:rsid w:val="00593460"/>
    <w:rsid w:val="0059662F"/>
    <w:rsid w:val="005979C0"/>
    <w:rsid w:val="005A006E"/>
    <w:rsid w:val="005A4D7A"/>
    <w:rsid w:val="005B2578"/>
    <w:rsid w:val="005B35ED"/>
    <w:rsid w:val="005B54B8"/>
    <w:rsid w:val="005B5CCF"/>
    <w:rsid w:val="005B7AF2"/>
    <w:rsid w:val="005B7CCB"/>
    <w:rsid w:val="005C04B2"/>
    <w:rsid w:val="005C1DEC"/>
    <w:rsid w:val="005C3C00"/>
    <w:rsid w:val="005C6583"/>
    <w:rsid w:val="005C776A"/>
    <w:rsid w:val="005C7CE8"/>
    <w:rsid w:val="005D1948"/>
    <w:rsid w:val="005D20D3"/>
    <w:rsid w:val="005D2940"/>
    <w:rsid w:val="005D4362"/>
    <w:rsid w:val="005D54AE"/>
    <w:rsid w:val="005D54CD"/>
    <w:rsid w:val="005D593F"/>
    <w:rsid w:val="005D7B14"/>
    <w:rsid w:val="005E1360"/>
    <w:rsid w:val="005E2521"/>
    <w:rsid w:val="005E287D"/>
    <w:rsid w:val="005E67C8"/>
    <w:rsid w:val="005E6A9F"/>
    <w:rsid w:val="005E71DC"/>
    <w:rsid w:val="005F0BF1"/>
    <w:rsid w:val="005F2D59"/>
    <w:rsid w:val="005F4912"/>
    <w:rsid w:val="005F684C"/>
    <w:rsid w:val="005F711E"/>
    <w:rsid w:val="00600951"/>
    <w:rsid w:val="00600D0D"/>
    <w:rsid w:val="00601468"/>
    <w:rsid w:val="00602044"/>
    <w:rsid w:val="00602856"/>
    <w:rsid w:val="00604AAA"/>
    <w:rsid w:val="006074D8"/>
    <w:rsid w:val="0060793A"/>
    <w:rsid w:val="0061067D"/>
    <w:rsid w:val="006127BE"/>
    <w:rsid w:val="006141D2"/>
    <w:rsid w:val="006150E8"/>
    <w:rsid w:val="00615708"/>
    <w:rsid w:val="00615C7D"/>
    <w:rsid w:val="00620D8D"/>
    <w:rsid w:val="006215F2"/>
    <w:rsid w:val="00623F6F"/>
    <w:rsid w:val="0062661A"/>
    <w:rsid w:val="006303EE"/>
    <w:rsid w:val="00631026"/>
    <w:rsid w:val="00631CFD"/>
    <w:rsid w:val="00633168"/>
    <w:rsid w:val="00635966"/>
    <w:rsid w:val="00636C6C"/>
    <w:rsid w:val="00637181"/>
    <w:rsid w:val="00641F00"/>
    <w:rsid w:val="006423CC"/>
    <w:rsid w:val="00643291"/>
    <w:rsid w:val="0064358E"/>
    <w:rsid w:val="0064444C"/>
    <w:rsid w:val="00644EDE"/>
    <w:rsid w:val="006556E5"/>
    <w:rsid w:val="00655FC4"/>
    <w:rsid w:val="00656356"/>
    <w:rsid w:val="0066469D"/>
    <w:rsid w:val="006648AF"/>
    <w:rsid w:val="006650C2"/>
    <w:rsid w:val="00665BB4"/>
    <w:rsid w:val="00666C3D"/>
    <w:rsid w:val="00676B92"/>
    <w:rsid w:val="00676CED"/>
    <w:rsid w:val="00682422"/>
    <w:rsid w:val="006827AB"/>
    <w:rsid w:val="00683AD8"/>
    <w:rsid w:val="006846F7"/>
    <w:rsid w:val="00687828"/>
    <w:rsid w:val="00690126"/>
    <w:rsid w:val="006906A8"/>
    <w:rsid w:val="00695B2F"/>
    <w:rsid w:val="00696E7E"/>
    <w:rsid w:val="006A08F8"/>
    <w:rsid w:val="006A1543"/>
    <w:rsid w:val="006A2C77"/>
    <w:rsid w:val="006A74E6"/>
    <w:rsid w:val="006A7C96"/>
    <w:rsid w:val="006B0E10"/>
    <w:rsid w:val="006B15F6"/>
    <w:rsid w:val="006B1678"/>
    <w:rsid w:val="006B2717"/>
    <w:rsid w:val="006B306D"/>
    <w:rsid w:val="006B3C61"/>
    <w:rsid w:val="006B5093"/>
    <w:rsid w:val="006B75EB"/>
    <w:rsid w:val="006C0910"/>
    <w:rsid w:val="006C2C23"/>
    <w:rsid w:val="006C51D0"/>
    <w:rsid w:val="006C7E19"/>
    <w:rsid w:val="006D34F6"/>
    <w:rsid w:val="006D3743"/>
    <w:rsid w:val="006D381C"/>
    <w:rsid w:val="006D4325"/>
    <w:rsid w:val="006D5980"/>
    <w:rsid w:val="006E0E2B"/>
    <w:rsid w:val="006E1B14"/>
    <w:rsid w:val="006E3EED"/>
    <w:rsid w:val="006E5DFD"/>
    <w:rsid w:val="006E6513"/>
    <w:rsid w:val="006E6795"/>
    <w:rsid w:val="006E72F7"/>
    <w:rsid w:val="006F09DE"/>
    <w:rsid w:val="006F4A99"/>
    <w:rsid w:val="00701BC3"/>
    <w:rsid w:val="00702C52"/>
    <w:rsid w:val="00703216"/>
    <w:rsid w:val="00703A76"/>
    <w:rsid w:val="00704B11"/>
    <w:rsid w:val="00711312"/>
    <w:rsid w:val="00714790"/>
    <w:rsid w:val="0071745D"/>
    <w:rsid w:val="007179D5"/>
    <w:rsid w:val="0072465C"/>
    <w:rsid w:val="007247E9"/>
    <w:rsid w:val="00726902"/>
    <w:rsid w:val="00730AD4"/>
    <w:rsid w:val="0073115A"/>
    <w:rsid w:val="007312DE"/>
    <w:rsid w:val="00733AE2"/>
    <w:rsid w:val="0074139E"/>
    <w:rsid w:val="007428D2"/>
    <w:rsid w:val="0074540A"/>
    <w:rsid w:val="00745BAA"/>
    <w:rsid w:val="007516C6"/>
    <w:rsid w:val="007526DA"/>
    <w:rsid w:val="007526DF"/>
    <w:rsid w:val="00754D1B"/>
    <w:rsid w:val="0075733F"/>
    <w:rsid w:val="00757DCA"/>
    <w:rsid w:val="0076012A"/>
    <w:rsid w:val="007605FE"/>
    <w:rsid w:val="007610AB"/>
    <w:rsid w:val="00763A2E"/>
    <w:rsid w:val="00763C97"/>
    <w:rsid w:val="00763D6C"/>
    <w:rsid w:val="0077187C"/>
    <w:rsid w:val="007747E6"/>
    <w:rsid w:val="0077598D"/>
    <w:rsid w:val="00777649"/>
    <w:rsid w:val="007778F9"/>
    <w:rsid w:val="00780132"/>
    <w:rsid w:val="007803BD"/>
    <w:rsid w:val="00782798"/>
    <w:rsid w:val="007864D3"/>
    <w:rsid w:val="007907C8"/>
    <w:rsid w:val="007927A8"/>
    <w:rsid w:val="007929F1"/>
    <w:rsid w:val="00792FBA"/>
    <w:rsid w:val="007932DC"/>
    <w:rsid w:val="00795791"/>
    <w:rsid w:val="0079594A"/>
    <w:rsid w:val="00795B25"/>
    <w:rsid w:val="00796E2A"/>
    <w:rsid w:val="007975C2"/>
    <w:rsid w:val="007A00BF"/>
    <w:rsid w:val="007A067B"/>
    <w:rsid w:val="007A5212"/>
    <w:rsid w:val="007A526E"/>
    <w:rsid w:val="007A5AD6"/>
    <w:rsid w:val="007B13B1"/>
    <w:rsid w:val="007B5232"/>
    <w:rsid w:val="007B6A6F"/>
    <w:rsid w:val="007B756B"/>
    <w:rsid w:val="007C140B"/>
    <w:rsid w:val="007C46D4"/>
    <w:rsid w:val="007C4D7F"/>
    <w:rsid w:val="007C5EB9"/>
    <w:rsid w:val="007D4129"/>
    <w:rsid w:val="007D4A9E"/>
    <w:rsid w:val="007D6BBA"/>
    <w:rsid w:val="007E078D"/>
    <w:rsid w:val="007E277A"/>
    <w:rsid w:val="007E3B3C"/>
    <w:rsid w:val="007E49F0"/>
    <w:rsid w:val="007E4C0A"/>
    <w:rsid w:val="007E59C2"/>
    <w:rsid w:val="007E5BAF"/>
    <w:rsid w:val="007E6330"/>
    <w:rsid w:val="007E68B1"/>
    <w:rsid w:val="007F3710"/>
    <w:rsid w:val="007F467B"/>
    <w:rsid w:val="007F6E19"/>
    <w:rsid w:val="007F72E2"/>
    <w:rsid w:val="007F7DA2"/>
    <w:rsid w:val="00800120"/>
    <w:rsid w:val="008005C9"/>
    <w:rsid w:val="00803CBE"/>
    <w:rsid w:val="00805A20"/>
    <w:rsid w:val="00806CE8"/>
    <w:rsid w:val="00806DD7"/>
    <w:rsid w:val="008129C9"/>
    <w:rsid w:val="00814EE6"/>
    <w:rsid w:val="008150AC"/>
    <w:rsid w:val="00816603"/>
    <w:rsid w:val="00816C4A"/>
    <w:rsid w:val="0082042F"/>
    <w:rsid w:val="00821418"/>
    <w:rsid w:val="00821D51"/>
    <w:rsid w:val="00822161"/>
    <w:rsid w:val="00822383"/>
    <w:rsid w:val="0082365A"/>
    <w:rsid w:val="00826CEC"/>
    <w:rsid w:val="00826D7E"/>
    <w:rsid w:val="00830AF0"/>
    <w:rsid w:val="0083107E"/>
    <w:rsid w:val="008351F0"/>
    <w:rsid w:val="00835F42"/>
    <w:rsid w:val="008361AC"/>
    <w:rsid w:val="008406A0"/>
    <w:rsid w:val="008410AA"/>
    <w:rsid w:val="00841364"/>
    <w:rsid w:val="00841599"/>
    <w:rsid w:val="008418A4"/>
    <w:rsid w:val="00844BE0"/>
    <w:rsid w:val="00844D35"/>
    <w:rsid w:val="00845515"/>
    <w:rsid w:val="00846348"/>
    <w:rsid w:val="00847216"/>
    <w:rsid w:val="00847C86"/>
    <w:rsid w:val="00850E07"/>
    <w:rsid w:val="00851AD8"/>
    <w:rsid w:val="00853460"/>
    <w:rsid w:val="0085366D"/>
    <w:rsid w:val="00854019"/>
    <w:rsid w:val="00854781"/>
    <w:rsid w:val="00860B23"/>
    <w:rsid w:val="00860C55"/>
    <w:rsid w:val="00863540"/>
    <w:rsid w:val="00863A21"/>
    <w:rsid w:val="008646BB"/>
    <w:rsid w:val="00866ECF"/>
    <w:rsid w:val="0087057F"/>
    <w:rsid w:val="00870D18"/>
    <w:rsid w:val="008718D2"/>
    <w:rsid w:val="00872358"/>
    <w:rsid w:val="00873416"/>
    <w:rsid w:val="0087418F"/>
    <w:rsid w:val="00874E40"/>
    <w:rsid w:val="008766A4"/>
    <w:rsid w:val="008804FE"/>
    <w:rsid w:val="008813FC"/>
    <w:rsid w:val="008817FD"/>
    <w:rsid w:val="008821F8"/>
    <w:rsid w:val="00883A64"/>
    <w:rsid w:val="00887139"/>
    <w:rsid w:val="008878F3"/>
    <w:rsid w:val="00887FD2"/>
    <w:rsid w:val="008962F1"/>
    <w:rsid w:val="00897632"/>
    <w:rsid w:val="00897E70"/>
    <w:rsid w:val="008A37DF"/>
    <w:rsid w:val="008A59A6"/>
    <w:rsid w:val="008A7DC8"/>
    <w:rsid w:val="008B0CCD"/>
    <w:rsid w:val="008B2650"/>
    <w:rsid w:val="008B3CF5"/>
    <w:rsid w:val="008B3FE4"/>
    <w:rsid w:val="008B43F4"/>
    <w:rsid w:val="008B7FBD"/>
    <w:rsid w:val="008B7FC8"/>
    <w:rsid w:val="008C0A17"/>
    <w:rsid w:val="008C2454"/>
    <w:rsid w:val="008C2A73"/>
    <w:rsid w:val="008C2F86"/>
    <w:rsid w:val="008C445A"/>
    <w:rsid w:val="008C7CB2"/>
    <w:rsid w:val="008D2E7F"/>
    <w:rsid w:val="008D4EE6"/>
    <w:rsid w:val="008D570D"/>
    <w:rsid w:val="008D64B1"/>
    <w:rsid w:val="008D6560"/>
    <w:rsid w:val="008D6CB7"/>
    <w:rsid w:val="008D7111"/>
    <w:rsid w:val="008E06CA"/>
    <w:rsid w:val="008E1955"/>
    <w:rsid w:val="008E3E31"/>
    <w:rsid w:val="008E4E7C"/>
    <w:rsid w:val="008E55E9"/>
    <w:rsid w:val="008E641B"/>
    <w:rsid w:val="008E70D0"/>
    <w:rsid w:val="008F1130"/>
    <w:rsid w:val="008F484B"/>
    <w:rsid w:val="008F684A"/>
    <w:rsid w:val="008F737A"/>
    <w:rsid w:val="0090037F"/>
    <w:rsid w:val="00901A76"/>
    <w:rsid w:val="00901E62"/>
    <w:rsid w:val="00903F36"/>
    <w:rsid w:val="009061FE"/>
    <w:rsid w:val="009062E1"/>
    <w:rsid w:val="00907EA3"/>
    <w:rsid w:val="0091326D"/>
    <w:rsid w:val="0091547E"/>
    <w:rsid w:val="00916697"/>
    <w:rsid w:val="00921CCA"/>
    <w:rsid w:val="0092270A"/>
    <w:rsid w:val="0092328A"/>
    <w:rsid w:val="00926F63"/>
    <w:rsid w:val="00930706"/>
    <w:rsid w:val="009319A4"/>
    <w:rsid w:val="00931D36"/>
    <w:rsid w:val="00932CB2"/>
    <w:rsid w:val="00934645"/>
    <w:rsid w:val="0093660E"/>
    <w:rsid w:val="009368A4"/>
    <w:rsid w:val="009408DF"/>
    <w:rsid w:val="009440AA"/>
    <w:rsid w:val="00945E84"/>
    <w:rsid w:val="00946935"/>
    <w:rsid w:val="00946D88"/>
    <w:rsid w:val="0094720B"/>
    <w:rsid w:val="00947DCA"/>
    <w:rsid w:val="00950A5B"/>
    <w:rsid w:val="00951758"/>
    <w:rsid w:val="00951A06"/>
    <w:rsid w:val="00952461"/>
    <w:rsid w:val="009534B2"/>
    <w:rsid w:val="00955A1F"/>
    <w:rsid w:val="00961A1F"/>
    <w:rsid w:val="00961B03"/>
    <w:rsid w:val="0096634B"/>
    <w:rsid w:val="009663B1"/>
    <w:rsid w:val="009706C9"/>
    <w:rsid w:val="009706F2"/>
    <w:rsid w:val="0097346E"/>
    <w:rsid w:val="00975B87"/>
    <w:rsid w:val="00977354"/>
    <w:rsid w:val="00977819"/>
    <w:rsid w:val="00980396"/>
    <w:rsid w:val="00980C4B"/>
    <w:rsid w:val="00982039"/>
    <w:rsid w:val="00985113"/>
    <w:rsid w:val="00985755"/>
    <w:rsid w:val="00986142"/>
    <w:rsid w:val="00990B61"/>
    <w:rsid w:val="00993B3A"/>
    <w:rsid w:val="00995624"/>
    <w:rsid w:val="009A0894"/>
    <w:rsid w:val="009A0EE5"/>
    <w:rsid w:val="009A2262"/>
    <w:rsid w:val="009A4EF9"/>
    <w:rsid w:val="009A547A"/>
    <w:rsid w:val="009A6101"/>
    <w:rsid w:val="009A74A2"/>
    <w:rsid w:val="009B1CC5"/>
    <w:rsid w:val="009B2978"/>
    <w:rsid w:val="009B3F58"/>
    <w:rsid w:val="009B4C27"/>
    <w:rsid w:val="009B5948"/>
    <w:rsid w:val="009B60C0"/>
    <w:rsid w:val="009C153C"/>
    <w:rsid w:val="009C3EA0"/>
    <w:rsid w:val="009C51A1"/>
    <w:rsid w:val="009C53CD"/>
    <w:rsid w:val="009D2547"/>
    <w:rsid w:val="009D54AC"/>
    <w:rsid w:val="009D6407"/>
    <w:rsid w:val="009D7267"/>
    <w:rsid w:val="009D7FEA"/>
    <w:rsid w:val="009E1C17"/>
    <w:rsid w:val="009E2815"/>
    <w:rsid w:val="009E3264"/>
    <w:rsid w:val="009E454B"/>
    <w:rsid w:val="009E7ACC"/>
    <w:rsid w:val="009F0CE3"/>
    <w:rsid w:val="009F12DE"/>
    <w:rsid w:val="009F245A"/>
    <w:rsid w:val="009F3954"/>
    <w:rsid w:val="009F797A"/>
    <w:rsid w:val="009F7AF9"/>
    <w:rsid w:val="00A01CC0"/>
    <w:rsid w:val="00A04D6B"/>
    <w:rsid w:val="00A04F16"/>
    <w:rsid w:val="00A05F96"/>
    <w:rsid w:val="00A109A0"/>
    <w:rsid w:val="00A14C98"/>
    <w:rsid w:val="00A170BA"/>
    <w:rsid w:val="00A20CEA"/>
    <w:rsid w:val="00A21AFD"/>
    <w:rsid w:val="00A252DF"/>
    <w:rsid w:val="00A26152"/>
    <w:rsid w:val="00A33D30"/>
    <w:rsid w:val="00A341A6"/>
    <w:rsid w:val="00A34AC8"/>
    <w:rsid w:val="00A34FC7"/>
    <w:rsid w:val="00A35733"/>
    <w:rsid w:val="00A36C75"/>
    <w:rsid w:val="00A40C5D"/>
    <w:rsid w:val="00A40E5A"/>
    <w:rsid w:val="00A413B5"/>
    <w:rsid w:val="00A413E2"/>
    <w:rsid w:val="00A429CE"/>
    <w:rsid w:val="00A42F33"/>
    <w:rsid w:val="00A431AB"/>
    <w:rsid w:val="00A4405E"/>
    <w:rsid w:val="00A443FF"/>
    <w:rsid w:val="00A44DF4"/>
    <w:rsid w:val="00A45ED8"/>
    <w:rsid w:val="00A4797E"/>
    <w:rsid w:val="00A50C49"/>
    <w:rsid w:val="00A512A4"/>
    <w:rsid w:val="00A513B0"/>
    <w:rsid w:val="00A5420D"/>
    <w:rsid w:val="00A552B7"/>
    <w:rsid w:val="00A55CFE"/>
    <w:rsid w:val="00A619D1"/>
    <w:rsid w:val="00A6262B"/>
    <w:rsid w:val="00A672A1"/>
    <w:rsid w:val="00A67B83"/>
    <w:rsid w:val="00A67C55"/>
    <w:rsid w:val="00A702CD"/>
    <w:rsid w:val="00A75E78"/>
    <w:rsid w:val="00A77849"/>
    <w:rsid w:val="00A804D9"/>
    <w:rsid w:val="00A8275B"/>
    <w:rsid w:val="00A83141"/>
    <w:rsid w:val="00A83393"/>
    <w:rsid w:val="00A837C9"/>
    <w:rsid w:val="00A84009"/>
    <w:rsid w:val="00A84310"/>
    <w:rsid w:val="00A854F9"/>
    <w:rsid w:val="00A867A9"/>
    <w:rsid w:val="00A87869"/>
    <w:rsid w:val="00A87B94"/>
    <w:rsid w:val="00A903EE"/>
    <w:rsid w:val="00A9357E"/>
    <w:rsid w:val="00A93DF4"/>
    <w:rsid w:val="00A96C41"/>
    <w:rsid w:val="00A9723D"/>
    <w:rsid w:val="00AA157A"/>
    <w:rsid w:val="00AA4861"/>
    <w:rsid w:val="00AA539F"/>
    <w:rsid w:val="00AA7F89"/>
    <w:rsid w:val="00AB0A52"/>
    <w:rsid w:val="00AB1D89"/>
    <w:rsid w:val="00AB238D"/>
    <w:rsid w:val="00AB3320"/>
    <w:rsid w:val="00AB3B67"/>
    <w:rsid w:val="00AC3576"/>
    <w:rsid w:val="00AC3579"/>
    <w:rsid w:val="00AC3B7F"/>
    <w:rsid w:val="00AC3ECA"/>
    <w:rsid w:val="00AC738E"/>
    <w:rsid w:val="00AC78F4"/>
    <w:rsid w:val="00AD1ECE"/>
    <w:rsid w:val="00AD2979"/>
    <w:rsid w:val="00AD4870"/>
    <w:rsid w:val="00AD5E4D"/>
    <w:rsid w:val="00AE1AD9"/>
    <w:rsid w:val="00AE4B8F"/>
    <w:rsid w:val="00AE6722"/>
    <w:rsid w:val="00AF0559"/>
    <w:rsid w:val="00AF41E3"/>
    <w:rsid w:val="00AF4513"/>
    <w:rsid w:val="00AF5A5E"/>
    <w:rsid w:val="00B00D68"/>
    <w:rsid w:val="00B00DA9"/>
    <w:rsid w:val="00B0129A"/>
    <w:rsid w:val="00B01473"/>
    <w:rsid w:val="00B01945"/>
    <w:rsid w:val="00B03AA3"/>
    <w:rsid w:val="00B0497B"/>
    <w:rsid w:val="00B05A29"/>
    <w:rsid w:val="00B10E5F"/>
    <w:rsid w:val="00B11E1E"/>
    <w:rsid w:val="00B16FAA"/>
    <w:rsid w:val="00B24912"/>
    <w:rsid w:val="00B249C5"/>
    <w:rsid w:val="00B269ED"/>
    <w:rsid w:val="00B26AA3"/>
    <w:rsid w:val="00B27BB6"/>
    <w:rsid w:val="00B311F5"/>
    <w:rsid w:val="00B325A9"/>
    <w:rsid w:val="00B36BB9"/>
    <w:rsid w:val="00B40997"/>
    <w:rsid w:val="00B40A1A"/>
    <w:rsid w:val="00B40ED1"/>
    <w:rsid w:val="00B418E3"/>
    <w:rsid w:val="00B43480"/>
    <w:rsid w:val="00B45F77"/>
    <w:rsid w:val="00B471ED"/>
    <w:rsid w:val="00B54AFC"/>
    <w:rsid w:val="00B54B2E"/>
    <w:rsid w:val="00B56457"/>
    <w:rsid w:val="00B56E8E"/>
    <w:rsid w:val="00B60EC5"/>
    <w:rsid w:val="00B63D32"/>
    <w:rsid w:val="00B671B5"/>
    <w:rsid w:val="00B67B45"/>
    <w:rsid w:val="00B70C1E"/>
    <w:rsid w:val="00B717DF"/>
    <w:rsid w:val="00B71FFF"/>
    <w:rsid w:val="00B72210"/>
    <w:rsid w:val="00B73BAC"/>
    <w:rsid w:val="00B74E61"/>
    <w:rsid w:val="00B7685C"/>
    <w:rsid w:val="00B81551"/>
    <w:rsid w:val="00B82362"/>
    <w:rsid w:val="00B8255F"/>
    <w:rsid w:val="00B8295A"/>
    <w:rsid w:val="00B83FF8"/>
    <w:rsid w:val="00B85C4D"/>
    <w:rsid w:val="00B8614D"/>
    <w:rsid w:val="00B90537"/>
    <w:rsid w:val="00B92AF8"/>
    <w:rsid w:val="00B94280"/>
    <w:rsid w:val="00B94618"/>
    <w:rsid w:val="00B96044"/>
    <w:rsid w:val="00B96EA1"/>
    <w:rsid w:val="00B97365"/>
    <w:rsid w:val="00B97411"/>
    <w:rsid w:val="00BA0011"/>
    <w:rsid w:val="00BA097A"/>
    <w:rsid w:val="00BA0A11"/>
    <w:rsid w:val="00BA10EE"/>
    <w:rsid w:val="00BA15DF"/>
    <w:rsid w:val="00BA1BF7"/>
    <w:rsid w:val="00BA2BFF"/>
    <w:rsid w:val="00BA2DBC"/>
    <w:rsid w:val="00BA576F"/>
    <w:rsid w:val="00BA6716"/>
    <w:rsid w:val="00BA740F"/>
    <w:rsid w:val="00BB340D"/>
    <w:rsid w:val="00BB4B1C"/>
    <w:rsid w:val="00BB5C42"/>
    <w:rsid w:val="00BB7AEA"/>
    <w:rsid w:val="00BC0139"/>
    <w:rsid w:val="00BC2766"/>
    <w:rsid w:val="00BC2AF8"/>
    <w:rsid w:val="00BC2FF4"/>
    <w:rsid w:val="00BC5E4B"/>
    <w:rsid w:val="00BC6541"/>
    <w:rsid w:val="00BC7368"/>
    <w:rsid w:val="00BC7ED3"/>
    <w:rsid w:val="00BD1751"/>
    <w:rsid w:val="00BE09DD"/>
    <w:rsid w:val="00BE0B84"/>
    <w:rsid w:val="00BE3BEA"/>
    <w:rsid w:val="00BE3E57"/>
    <w:rsid w:val="00BE47AA"/>
    <w:rsid w:val="00BE54AD"/>
    <w:rsid w:val="00BE5A26"/>
    <w:rsid w:val="00BE6F57"/>
    <w:rsid w:val="00BE7CA6"/>
    <w:rsid w:val="00BF0576"/>
    <w:rsid w:val="00BF1157"/>
    <w:rsid w:val="00BF2626"/>
    <w:rsid w:val="00BF313F"/>
    <w:rsid w:val="00BF3203"/>
    <w:rsid w:val="00BF516C"/>
    <w:rsid w:val="00BF53B4"/>
    <w:rsid w:val="00BF6F38"/>
    <w:rsid w:val="00C00F39"/>
    <w:rsid w:val="00C02CFC"/>
    <w:rsid w:val="00C04A7F"/>
    <w:rsid w:val="00C10228"/>
    <w:rsid w:val="00C14694"/>
    <w:rsid w:val="00C15122"/>
    <w:rsid w:val="00C17A03"/>
    <w:rsid w:val="00C20CFA"/>
    <w:rsid w:val="00C2140C"/>
    <w:rsid w:val="00C251D3"/>
    <w:rsid w:val="00C264DC"/>
    <w:rsid w:val="00C27649"/>
    <w:rsid w:val="00C30F0D"/>
    <w:rsid w:val="00C32491"/>
    <w:rsid w:val="00C32568"/>
    <w:rsid w:val="00C353F4"/>
    <w:rsid w:val="00C36B4A"/>
    <w:rsid w:val="00C37772"/>
    <w:rsid w:val="00C418CA"/>
    <w:rsid w:val="00C44594"/>
    <w:rsid w:val="00C447E2"/>
    <w:rsid w:val="00C45342"/>
    <w:rsid w:val="00C459EA"/>
    <w:rsid w:val="00C51F01"/>
    <w:rsid w:val="00C562CF"/>
    <w:rsid w:val="00C6008A"/>
    <w:rsid w:val="00C65AB0"/>
    <w:rsid w:val="00C75C36"/>
    <w:rsid w:val="00C77BEA"/>
    <w:rsid w:val="00C815CA"/>
    <w:rsid w:val="00C83776"/>
    <w:rsid w:val="00C91BD3"/>
    <w:rsid w:val="00C91FB0"/>
    <w:rsid w:val="00C96587"/>
    <w:rsid w:val="00CA0FF1"/>
    <w:rsid w:val="00CA34A1"/>
    <w:rsid w:val="00CA416B"/>
    <w:rsid w:val="00CA4426"/>
    <w:rsid w:val="00CB1ED6"/>
    <w:rsid w:val="00CB416D"/>
    <w:rsid w:val="00CB482D"/>
    <w:rsid w:val="00CB4AA9"/>
    <w:rsid w:val="00CB54F6"/>
    <w:rsid w:val="00CB7DA1"/>
    <w:rsid w:val="00CB7E77"/>
    <w:rsid w:val="00CC0E1A"/>
    <w:rsid w:val="00CC14CF"/>
    <w:rsid w:val="00CC62D1"/>
    <w:rsid w:val="00CD188E"/>
    <w:rsid w:val="00CD2C1D"/>
    <w:rsid w:val="00CD4106"/>
    <w:rsid w:val="00CD4849"/>
    <w:rsid w:val="00CE31EB"/>
    <w:rsid w:val="00CE4A4F"/>
    <w:rsid w:val="00CE4E40"/>
    <w:rsid w:val="00CE58D6"/>
    <w:rsid w:val="00CE75C3"/>
    <w:rsid w:val="00CF3CA0"/>
    <w:rsid w:val="00CF3E13"/>
    <w:rsid w:val="00CF47E9"/>
    <w:rsid w:val="00CF5B40"/>
    <w:rsid w:val="00D04C86"/>
    <w:rsid w:val="00D05156"/>
    <w:rsid w:val="00D12DAE"/>
    <w:rsid w:val="00D13028"/>
    <w:rsid w:val="00D157A4"/>
    <w:rsid w:val="00D21871"/>
    <w:rsid w:val="00D2347A"/>
    <w:rsid w:val="00D2359C"/>
    <w:rsid w:val="00D23BE3"/>
    <w:rsid w:val="00D24EB2"/>
    <w:rsid w:val="00D24EE8"/>
    <w:rsid w:val="00D24F53"/>
    <w:rsid w:val="00D26159"/>
    <w:rsid w:val="00D27827"/>
    <w:rsid w:val="00D3341B"/>
    <w:rsid w:val="00D35575"/>
    <w:rsid w:val="00D35D57"/>
    <w:rsid w:val="00D41AF1"/>
    <w:rsid w:val="00D46F5A"/>
    <w:rsid w:val="00D46F9C"/>
    <w:rsid w:val="00D46FD7"/>
    <w:rsid w:val="00D52540"/>
    <w:rsid w:val="00D5296D"/>
    <w:rsid w:val="00D52B19"/>
    <w:rsid w:val="00D551EA"/>
    <w:rsid w:val="00D57DF6"/>
    <w:rsid w:val="00D64DFA"/>
    <w:rsid w:val="00D65286"/>
    <w:rsid w:val="00D70A6D"/>
    <w:rsid w:val="00D839A3"/>
    <w:rsid w:val="00D83B96"/>
    <w:rsid w:val="00D84F16"/>
    <w:rsid w:val="00D91249"/>
    <w:rsid w:val="00D9243F"/>
    <w:rsid w:val="00D93658"/>
    <w:rsid w:val="00D93728"/>
    <w:rsid w:val="00D945DD"/>
    <w:rsid w:val="00D95DC1"/>
    <w:rsid w:val="00D95FA8"/>
    <w:rsid w:val="00D960F1"/>
    <w:rsid w:val="00DA06B9"/>
    <w:rsid w:val="00DA0867"/>
    <w:rsid w:val="00DA0CF9"/>
    <w:rsid w:val="00DA102B"/>
    <w:rsid w:val="00DA1873"/>
    <w:rsid w:val="00DA2969"/>
    <w:rsid w:val="00DA3743"/>
    <w:rsid w:val="00DA43CF"/>
    <w:rsid w:val="00DA5E3A"/>
    <w:rsid w:val="00DB0A14"/>
    <w:rsid w:val="00DB0F12"/>
    <w:rsid w:val="00DB1A22"/>
    <w:rsid w:val="00DB384F"/>
    <w:rsid w:val="00DB4659"/>
    <w:rsid w:val="00DB60D9"/>
    <w:rsid w:val="00DB6474"/>
    <w:rsid w:val="00DB710F"/>
    <w:rsid w:val="00DC08C4"/>
    <w:rsid w:val="00DC10B2"/>
    <w:rsid w:val="00DC3A9E"/>
    <w:rsid w:val="00DC40B3"/>
    <w:rsid w:val="00DC4F62"/>
    <w:rsid w:val="00DD02C2"/>
    <w:rsid w:val="00DD1A3F"/>
    <w:rsid w:val="00DD2804"/>
    <w:rsid w:val="00DD4715"/>
    <w:rsid w:val="00DD65B0"/>
    <w:rsid w:val="00DD6F0F"/>
    <w:rsid w:val="00DE023B"/>
    <w:rsid w:val="00DE1FE7"/>
    <w:rsid w:val="00DE21D7"/>
    <w:rsid w:val="00DE2A20"/>
    <w:rsid w:val="00DE3514"/>
    <w:rsid w:val="00DE586A"/>
    <w:rsid w:val="00DE6D6A"/>
    <w:rsid w:val="00DE7D9E"/>
    <w:rsid w:val="00DF0685"/>
    <w:rsid w:val="00DF150D"/>
    <w:rsid w:val="00DF2772"/>
    <w:rsid w:val="00DF2FD1"/>
    <w:rsid w:val="00DF7FE3"/>
    <w:rsid w:val="00E0165A"/>
    <w:rsid w:val="00E03716"/>
    <w:rsid w:val="00E06726"/>
    <w:rsid w:val="00E0684D"/>
    <w:rsid w:val="00E06F9A"/>
    <w:rsid w:val="00E070B2"/>
    <w:rsid w:val="00E0718A"/>
    <w:rsid w:val="00E13074"/>
    <w:rsid w:val="00E177A3"/>
    <w:rsid w:val="00E21E61"/>
    <w:rsid w:val="00E22B4D"/>
    <w:rsid w:val="00E22FF1"/>
    <w:rsid w:val="00E233EA"/>
    <w:rsid w:val="00E242F5"/>
    <w:rsid w:val="00E24704"/>
    <w:rsid w:val="00E24D2E"/>
    <w:rsid w:val="00E25425"/>
    <w:rsid w:val="00E25F8B"/>
    <w:rsid w:val="00E26259"/>
    <w:rsid w:val="00E32F13"/>
    <w:rsid w:val="00E343A1"/>
    <w:rsid w:val="00E34D66"/>
    <w:rsid w:val="00E36676"/>
    <w:rsid w:val="00E378FC"/>
    <w:rsid w:val="00E42AFA"/>
    <w:rsid w:val="00E43410"/>
    <w:rsid w:val="00E44F60"/>
    <w:rsid w:val="00E5121B"/>
    <w:rsid w:val="00E5238B"/>
    <w:rsid w:val="00E541EA"/>
    <w:rsid w:val="00E542FD"/>
    <w:rsid w:val="00E54CC6"/>
    <w:rsid w:val="00E55A56"/>
    <w:rsid w:val="00E55C6C"/>
    <w:rsid w:val="00E56EB6"/>
    <w:rsid w:val="00E61A70"/>
    <w:rsid w:val="00E64885"/>
    <w:rsid w:val="00E65B82"/>
    <w:rsid w:val="00E668B8"/>
    <w:rsid w:val="00E709EE"/>
    <w:rsid w:val="00E71232"/>
    <w:rsid w:val="00E7436F"/>
    <w:rsid w:val="00E77210"/>
    <w:rsid w:val="00E773B5"/>
    <w:rsid w:val="00E778E7"/>
    <w:rsid w:val="00E80F2C"/>
    <w:rsid w:val="00E8178A"/>
    <w:rsid w:val="00E825D9"/>
    <w:rsid w:val="00E827DF"/>
    <w:rsid w:val="00E828A7"/>
    <w:rsid w:val="00E82B40"/>
    <w:rsid w:val="00E863F5"/>
    <w:rsid w:val="00E87BA3"/>
    <w:rsid w:val="00E90EB3"/>
    <w:rsid w:val="00E91675"/>
    <w:rsid w:val="00E94E8F"/>
    <w:rsid w:val="00E958DF"/>
    <w:rsid w:val="00E96342"/>
    <w:rsid w:val="00E969B6"/>
    <w:rsid w:val="00EA318A"/>
    <w:rsid w:val="00EA4DE7"/>
    <w:rsid w:val="00EA65FD"/>
    <w:rsid w:val="00EA665B"/>
    <w:rsid w:val="00EA72E2"/>
    <w:rsid w:val="00EB0788"/>
    <w:rsid w:val="00EB110D"/>
    <w:rsid w:val="00EB1D6A"/>
    <w:rsid w:val="00EB1EA0"/>
    <w:rsid w:val="00EB2516"/>
    <w:rsid w:val="00EB2A9F"/>
    <w:rsid w:val="00EB2D4F"/>
    <w:rsid w:val="00EB4E9C"/>
    <w:rsid w:val="00EB607F"/>
    <w:rsid w:val="00EB60AD"/>
    <w:rsid w:val="00EB6A8D"/>
    <w:rsid w:val="00EB6C53"/>
    <w:rsid w:val="00EB7676"/>
    <w:rsid w:val="00EC24EC"/>
    <w:rsid w:val="00EC3806"/>
    <w:rsid w:val="00EC4748"/>
    <w:rsid w:val="00EC67AB"/>
    <w:rsid w:val="00EC7D32"/>
    <w:rsid w:val="00ED031E"/>
    <w:rsid w:val="00ED0363"/>
    <w:rsid w:val="00ED0593"/>
    <w:rsid w:val="00ED07A3"/>
    <w:rsid w:val="00ED131F"/>
    <w:rsid w:val="00ED1779"/>
    <w:rsid w:val="00ED3848"/>
    <w:rsid w:val="00ED4B2E"/>
    <w:rsid w:val="00ED4EFE"/>
    <w:rsid w:val="00EE4692"/>
    <w:rsid w:val="00EE62A6"/>
    <w:rsid w:val="00EE6A2A"/>
    <w:rsid w:val="00EE71B7"/>
    <w:rsid w:val="00EE726A"/>
    <w:rsid w:val="00EE7411"/>
    <w:rsid w:val="00EE7CC8"/>
    <w:rsid w:val="00EF0C3B"/>
    <w:rsid w:val="00EF1D3A"/>
    <w:rsid w:val="00EF29E1"/>
    <w:rsid w:val="00EF3092"/>
    <w:rsid w:val="00EF6740"/>
    <w:rsid w:val="00EF6A5E"/>
    <w:rsid w:val="00F00934"/>
    <w:rsid w:val="00F0146D"/>
    <w:rsid w:val="00F02747"/>
    <w:rsid w:val="00F03091"/>
    <w:rsid w:val="00F036CF"/>
    <w:rsid w:val="00F048E5"/>
    <w:rsid w:val="00F11FEB"/>
    <w:rsid w:val="00F13194"/>
    <w:rsid w:val="00F160FF"/>
    <w:rsid w:val="00F21FF2"/>
    <w:rsid w:val="00F227EE"/>
    <w:rsid w:val="00F24CBB"/>
    <w:rsid w:val="00F34012"/>
    <w:rsid w:val="00F34A36"/>
    <w:rsid w:val="00F357CC"/>
    <w:rsid w:val="00F371D6"/>
    <w:rsid w:val="00F41724"/>
    <w:rsid w:val="00F41960"/>
    <w:rsid w:val="00F4236D"/>
    <w:rsid w:val="00F42FDC"/>
    <w:rsid w:val="00F4302A"/>
    <w:rsid w:val="00F430E6"/>
    <w:rsid w:val="00F47A6C"/>
    <w:rsid w:val="00F527E0"/>
    <w:rsid w:val="00F52DD0"/>
    <w:rsid w:val="00F5327F"/>
    <w:rsid w:val="00F54D95"/>
    <w:rsid w:val="00F55916"/>
    <w:rsid w:val="00F559FA"/>
    <w:rsid w:val="00F57305"/>
    <w:rsid w:val="00F57E34"/>
    <w:rsid w:val="00F6012B"/>
    <w:rsid w:val="00F603F8"/>
    <w:rsid w:val="00F607F6"/>
    <w:rsid w:val="00F61EFE"/>
    <w:rsid w:val="00F62D79"/>
    <w:rsid w:val="00F6593D"/>
    <w:rsid w:val="00F65A9E"/>
    <w:rsid w:val="00F66CC4"/>
    <w:rsid w:val="00F674EE"/>
    <w:rsid w:val="00F6776F"/>
    <w:rsid w:val="00F67C36"/>
    <w:rsid w:val="00F70C3A"/>
    <w:rsid w:val="00F71334"/>
    <w:rsid w:val="00F71C9B"/>
    <w:rsid w:val="00F72109"/>
    <w:rsid w:val="00F749F1"/>
    <w:rsid w:val="00F75407"/>
    <w:rsid w:val="00F760E1"/>
    <w:rsid w:val="00F7711D"/>
    <w:rsid w:val="00F772E8"/>
    <w:rsid w:val="00F776A2"/>
    <w:rsid w:val="00F82C98"/>
    <w:rsid w:val="00F85D31"/>
    <w:rsid w:val="00F861B4"/>
    <w:rsid w:val="00F90026"/>
    <w:rsid w:val="00F902F3"/>
    <w:rsid w:val="00F93EB8"/>
    <w:rsid w:val="00F96320"/>
    <w:rsid w:val="00FA25DF"/>
    <w:rsid w:val="00FA67B5"/>
    <w:rsid w:val="00FA74BD"/>
    <w:rsid w:val="00FB32E2"/>
    <w:rsid w:val="00FB39DB"/>
    <w:rsid w:val="00FB40E5"/>
    <w:rsid w:val="00FB60A1"/>
    <w:rsid w:val="00FB6A33"/>
    <w:rsid w:val="00FB6F77"/>
    <w:rsid w:val="00FB750B"/>
    <w:rsid w:val="00FC068C"/>
    <w:rsid w:val="00FC0E3B"/>
    <w:rsid w:val="00FC0F13"/>
    <w:rsid w:val="00FC259A"/>
    <w:rsid w:val="00FC27E2"/>
    <w:rsid w:val="00FC28D8"/>
    <w:rsid w:val="00FC4273"/>
    <w:rsid w:val="00FC4B27"/>
    <w:rsid w:val="00FC4F7C"/>
    <w:rsid w:val="00FD14DE"/>
    <w:rsid w:val="00FD27E0"/>
    <w:rsid w:val="00FD3B4F"/>
    <w:rsid w:val="00FD5CC9"/>
    <w:rsid w:val="00FE1C84"/>
    <w:rsid w:val="00FE3646"/>
    <w:rsid w:val="00FE38E5"/>
    <w:rsid w:val="00FE3D0D"/>
    <w:rsid w:val="00FE4C55"/>
    <w:rsid w:val="00FE4F82"/>
    <w:rsid w:val="00FE50CF"/>
    <w:rsid w:val="00FE5FBC"/>
    <w:rsid w:val="00FF396B"/>
    <w:rsid w:val="00FF7818"/>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CDFA0"/>
  <w15:docId w15:val="{52A808A2-AF7F-495B-B451-C88CE652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F8B"/>
    <w:rPr>
      <w:sz w:val="24"/>
      <w:szCs w:val="24"/>
    </w:rPr>
  </w:style>
  <w:style w:type="paragraph" w:styleId="Heading1">
    <w:name w:val="heading 1"/>
    <w:basedOn w:val="Normal"/>
    <w:next w:val="Normal"/>
    <w:link w:val="Heading1Char"/>
    <w:qFormat/>
    <w:rsid w:val="002329C6"/>
    <w:pPr>
      <w:keepNext/>
      <w:keepLines/>
      <w:spacing w:before="120" w:after="240" w:line="259" w:lineRule="auto"/>
      <w:jc w:val="both"/>
      <w:outlineLvl w:val="0"/>
    </w:pPr>
    <w:rPr>
      <w:rFonts w:eastAsia="Calibri" w:cs="Vrinda"/>
      <w:b/>
      <w:caps/>
      <w:sz w:val="28"/>
      <w:szCs w:val="32"/>
      <w:lang w:val="en-CA"/>
    </w:rPr>
  </w:style>
  <w:style w:type="paragraph" w:styleId="Heading2">
    <w:name w:val="heading 2"/>
    <w:basedOn w:val="Normal"/>
    <w:next w:val="Normal"/>
    <w:link w:val="Heading2Char"/>
    <w:qFormat/>
    <w:rsid w:val="002329C6"/>
    <w:pPr>
      <w:keepNext/>
      <w:keepLines/>
      <w:spacing w:before="120" w:after="120" w:line="259" w:lineRule="auto"/>
      <w:jc w:val="both"/>
      <w:outlineLvl w:val="1"/>
    </w:pPr>
    <w:rPr>
      <w:rFonts w:eastAsia="Calibri" w:cs="Vrinda"/>
      <w:b/>
      <w:sz w:val="26"/>
      <w:szCs w:val="26"/>
      <w:lang w:val="en-CA"/>
    </w:rPr>
  </w:style>
  <w:style w:type="paragraph" w:styleId="Heading4">
    <w:name w:val="heading 4"/>
    <w:basedOn w:val="Normal"/>
    <w:next w:val="Normal"/>
    <w:qFormat/>
    <w:rsid w:val="001C105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4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692212383msonormal">
    <w:name w:val="yiv3692212383msonormal"/>
    <w:basedOn w:val="Normal"/>
    <w:rsid w:val="00543A04"/>
    <w:pPr>
      <w:spacing w:before="100" w:beforeAutospacing="1" w:after="100" w:afterAutospacing="1"/>
    </w:pPr>
  </w:style>
  <w:style w:type="paragraph" w:styleId="ListParagraph">
    <w:name w:val="List Paragraph"/>
    <w:basedOn w:val="Normal"/>
    <w:uiPriority w:val="34"/>
    <w:qFormat/>
    <w:rsid w:val="00FE5FBC"/>
    <w:pPr>
      <w:spacing w:after="160" w:line="259" w:lineRule="auto"/>
      <w:ind w:left="720"/>
    </w:pPr>
    <w:rPr>
      <w:rFonts w:ascii="Calibri" w:hAnsi="Calibri"/>
      <w:sz w:val="22"/>
      <w:szCs w:val="22"/>
    </w:rPr>
  </w:style>
  <w:style w:type="character" w:styleId="CommentReference">
    <w:name w:val="annotation reference"/>
    <w:basedOn w:val="DefaultParagraphFont"/>
    <w:semiHidden/>
    <w:rsid w:val="00FE5FBC"/>
    <w:rPr>
      <w:rFonts w:cs="Times New Roman"/>
      <w:sz w:val="16"/>
      <w:szCs w:val="16"/>
    </w:rPr>
  </w:style>
  <w:style w:type="paragraph" w:styleId="CommentText">
    <w:name w:val="annotation text"/>
    <w:basedOn w:val="Normal"/>
    <w:link w:val="CommentTextChar"/>
    <w:semiHidden/>
    <w:rsid w:val="00FE5FBC"/>
    <w:pPr>
      <w:spacing w:after="160"/>
    </w:pPr>
    <w:rPr>
      <w:rFonts w:ascii="Calibri" w:hAnsi="Calibri"/>
      <w:sz w:val="20"/>
      <w:szCs w:val="20"/>
    </w:rPr>
  </w:style>
  <w:style w:type="character" w:customStyle="1" w:styleId="CommentTextChar">
    <w:name w:val="Comment Text Char"/>
    <w:basedOn w:val="DefaultParagraphFont"/>
    <w:link w:val="CommentText"/>
    <w:semiHidden/>
    <w:locked/>
    <w:rsid w:val="00FE5FBC"/>
    <w:rPr>
      <w:rFonts w:ascii="Calibri" w:hAnsi="Calibri"/>
      <w:lang w:val="en-US" w:eastAsia="en-US" w:bidi="ar-SA"/>
    </w:rPr>
  </w:style>
  <w:style w:type="paragraph" w:styleId="BalloonText">
    <w:name w:val="Balloon Text"/>
    <w:basedOn w:val="Normal"/>
    <w:semiHidden/>
    <w:rsid w:val="00FE5FBC"/>
    <w:rPr>
      <w:rFonts w:ascii="Tahoma" w:hAnsi="Tahoma" w:cs="Tahoma"/>
      <w:sz w:val="16"/>
      <w:szCs w:val="16"/>
    </w:rPr>
  </w:style>
  <w:style w:type="character" w:customStyle="1" w:styleId="Heading1Char">
    <w:name w:val="Heading 1 Char"/>
    <w:basedOn w:val="DefaultParagraphFont"/>
    <w:link w:val="Heading1"/>
    <w:locked/>
    <w:rsid w:val="002329C6"/>
    <w:rPr>
      <w:rFonts w:eastAsia="Calibri" w:cs="Vrinda"/>
      <w:b/>
      <w:caps/>
      <w:sz w:val="28"/>
      <w:szCs w:val="32"/>
      <w:lang w:val="en-CA" w:eastAsia="en-US" w:bidi="ar-SA"/>
    </w:rPr>
  </w:style>
  <w:style w:type="character" w:customStyle="1" w:styleId="Heading2Char">
    <w:name w:val="Heading 2 Char"/>
    <w:basedOn w:val="DefaultParagraphFont"/>
    <w:link w:val="Heading2"/>
    <w:locked/>
    <w:rsid w:val="002329C6"/>
    <w:rPr>
      <w:rFonts w:eastAsia="Calibri" w:cs="Vrinda"/>
      <w:b/>
      <w:sz w:val="26"/>
      <w:szCs w:val="26"/>
      <w:lang w:val="en-CA" w:eastAsia="en-US" w:bidi="ar-SA"/>
    </w:rPr>
  </w:style>
  <w:style w:type="paragraph" w:customStyle="1" w:styleId="Default">
    <w:name w:val="Default"/>
    <w:rsid w:val="002329C6"/>
    <w:pPr>
      <w:autoSpaceDE w:val="0"/>
      <w:autoSpaceDN w:val="0"/>
      <w:adjustRightInd w:val="0"/>
    </w:pPr>
    <w:rPr>
      <w:rFonts w:ascii="Arial" w:hAnsi="Arial" w:cs="Arial"/>
      <w:color w:val="000000"/>
      <w:sz w:val="24"/>
      <w:szCs w:val="24"/>
      <w:lang w:val="en-CA" w:bidi="bn-BD"/>
    </w:rPr>
  </w:style>
  <w:style w:type="paragraph" w:styleId="Footer">
    <w:name w:val="footer"/>
    <w:basedOn w:val="Normal"/>
    <w:rsid w:val="00476304"/>
    <w:pPr>
      <w:tabs>
        <w:tab w:val="center" w:pos="4320"/>
        <w:tab w:val="right" w:pos="8640"/>
      </w:tabs>
    </w:pPr>
  </w:style>
  <w:style w:type="character" w:styleId="PageNumber">
    <w:name w:val="page number"/>
    <w:basedOn w:val="DefaultParagraphFont"/>
    <w:rsid w:val="00476304"/>
  </w:style>
  <w:style w:type="paragraph" w:styleId="Header">
    <w:name w:val="header"/>
    <w:basedOn w:val="Normal"/>
    <w:link w:val="HeaderChar"/>
    <w:uiPriority w:val="99"/>
    <w:rsid w:val="00476304"/>
    <w:pPr>
      <w:tabs>
        <w:tab w:val="center" w:pos="4320"/>
        <w:tab w:val="right" w:pos="8640"/>
      </w:tabs>
    </w:pPr>
  </w:style>
  <w:style w:type="paragraph" w:styleId="BodyText2">
    <w:name w:val="Body Text 2"/>
    <w:basedOn w:val="Normal"/>
    <w:link w:val="BodyText2Char"/>
    <w:uiPriority w:val="99"/>
    <w:rsid w:val="00A429CE"/>
    <w:pPr>
      <w:jc w:val="center"/>
    </w:pPr>
    <w:rPr>
      <w:rFonts w:ascii="Tahoma" w:hAnsi="Tahoma"/>
      <w:spacing w:val="10"/>
      <w:sz w:val="32"/>
      <w:szCs w:val="20"/>
    </w:rPr>
  </w:style>
  <w:style w:type="paragraph" w:styleId="BodyText3">
    <w:name w:val="Body Text 3"/>
    <w:basedOn w:val="Normal"/>
    <w:rsid w:val="00A429CE"/>
    <w:rPr>
      <w:rFonts w:ascii="Tahoma" w:hAnsi="Tahoma"/>
      <w:spacing w:val="10"/>
      <w:szCs w:val="20"/>
    </w:rPr>
  </w:style>
  <w:style w:type="paragraph" w:styleId="BodyText">
    <w:name w:val="Body Text"/>
    <w:basedOn w:val="Normal"/>
    <w:link w:val="BodyTextChar"/>
    <w:rsid w:val="00544926"/>
    <w:pPr>
      <w:jc w:val="both"/>
    </w:pPr>
    <w:rPr>
      <w:rFonts w:ascii="Tahoma" w:hAnsi="Tahoma"/>
      <w:spacing w:val="10"/>
      <w:szCs w:val="20"/>
    </w:rPr>
  </w:style>
  <w:style w:type="character" w:customStyle="1" w:styleId="BodyTextChar">
    <w:name w:val="Body Text Char"/>
    <w:basedOn w:val="DefaultParagraphFont"/>
    <w:link w:val="BodyText"/>
    <w:rsid w:val="00544926"/>
    <w:rPr>
      <w:rFonts w:ascii="Tahoma" w:hAnsi="Tahoma"/>
      <w:spacing w:val="10"/>
      <w:sz w:val="24"/>
    </w:rPr>
  </w:style>
  <w:style w:type="character" w:customStyle="1" w:styleId="BodyText2Char">
    <w:name w:val="Body Text 2 Char"/>
    <w:basedOn w:val="DefaultParagraphFont"/>
    <w:link w:val="BodyText2"/>
    <w:uiPriority w:val="99"/>
    <w:rsid w:val="003631AE"/>
    <w:rPr>
      <w:rFonts w:ascii="Tahoma" w:hAnsi="Tahoma"/>
      <w:spacing w:val="10"/>
      <w:sz w:val="32"/>
    </w:rPr>
  </w:style>
  <w:style w:type="character" w:styleId="Hyperlink">
    <w:name w:val="Hyperlink"/>
    <w:rsid w:val="00580689"/>
    <w:rPr>
      <w:color w:val="0000FF"/>
      <w:u w:val="single"/>
    </w:rPr>
  </w:style>
  <w:style w:type="character" w:customStyle="1" w:styleId="CharChar6">
    <w:name w:val="Char Char6"/>
    <w:locked/>
    <w:rsid w:val="00A26152"/>
    <w:rPr>
      <w:rFonts w:eastAsia="Calibri" w:cs="Vrinda"/>
      <w:b/>
      <w:caps/>
      <w:sz w:val="28"/>
      <w:szCs w:val="32"/>
      <w:lang w:val="en-CA" w:eastAsia="en-US" w:bidi="ar-SA"/>
    </w:rPr>
  </w:style>
  <w:style w:type="character" w:customStyle="1" w:styleId="CharChar5">
    <w:name w:val="Char Char5"/>
    <w:locked/>
    <w:rsid w:val="00A26152"/>
    <w:rPr>
      <w:rFonts w:eastAsia="Calibri" w:cs="Vrinda"/>
      <w:b/>
      <w:sz w:val="26"/>
      <w:szCs w:val="26"/>
      <w:lang w:val="en-CA" w:eastAsia="en-US" w:bidi="ar-SA"/>
    </w:rPr>
  </w:style>
  <w:style w:type="paragraph" w:styleId="CommentSubject">
    <w:name w:val="annotation subject"/>
    <w:basedOn w:val="CommentText"/>
    <w:next w:val="CommentText"/>
    <w:rsid w:val="00A26152"/>
    <w:pPr>
      <w:spacing w:after="0"/>
    </w:pPr>
    <w:rPr>
      <w:rFonts w:ascii="Times New Roman" w:hAnsi="Times New Roman"/>
      <w:b/>
      <w:bCs/>
    </w:rPr>
  </w:style>
  <w:style w:type="paragraph" w:styleId="Revision">
    <w:name w:val="Revision"/>
    <w:hidden/>
    <w:uiPriority w:val="99"/>
    <w:semiHidden/>
    <w:rsid w:val="00F54D95"/>
    <w:rPr>
      <w:sz w:val="24"/>
      <w:szCs w:val="24"/>
    </w:rPr>
  </w:style>
  <w:style w:type="paragraph" w:styleId="NoSpacing">
    <w:name w:val="No Spacing"/>
    <w:uiPriority w:val="1"/>
    <w:qFormat/>
    <w:rsid w:val="00BE3BEA"/>
    <w:rPr>
      <w:rFonts w:ascii="Calibri" w:hAnsi="Calibri" w:cs="Vrinda"/>
      <w:sz w:val="22"/>
      <w:szCs w:val="22"/>
      <w:lang w:val="en-GB" w:eastAsia="zh-CN"/>
    </w:rPr>
  </w:style>
  <w:style w:type="character" w:customStyle="1" w:styleId="HeaderChar">
    <w:name w:val="Header Char"/>
    <w:basedOn w:val="DefaultParagraphFont"/>
    <w:link w:val="Header"/>
    <w:uiPriority w:val="99"/>
    <w:rsid w:val="003D6DF9"/>
    <w:rPr>
      <w:sz w:val="24"/>
      <w:szCs w:val="24"/>
    </w:rPr>
  </w:style>
  <w:style w:type="paragraph" w:styleId="EndnoteText">
    <w:name w:val="endnote text"/>
    <w:basedOn w:val="Normal"/>
    <w:link w:val="EndnoteTextChar"/>
    <w:semiHidden/>
    <w:unhideWhenUsed/>
    <w:rsid w:val="00C75C36"/>
    <w:rPr>
      <w:sz w:val="20"/>
      <w:szCs w:val="20"/>
    </w:rPr>
  </w:style>
  <w:style w:type="character" w:customStyle="1" w:styleId="EndnoteTextChar">
    <w:name w:val="Endnote Text Char"/>
    <w:basedOn w:val="DefaultParagraphFont"/>
    <w:link w:val="EndnoteText"/>
    <w:semiHidden/>
    <w:rsid w:val="00C75C36"/>
  </w:style>
  <w:style w:type="character" w:styleId="EndnoteReference">
    <w:name w:val="endnote reference"/>
    <w:basedOn w:val="DefaultParagraphFont"/>
    <w:semiHidden/>
    <w:unhideWhenUsed/>
    <w:rsid w:val="00C75C36"/>
    <w:rPr>
      <w:vertAlign w:val="superscript"/>
    </w:rPr>
  </w:style>
  <w:style w:type="paragraph" w:styleId="FootnoteText">
    <w:name w:val="footnote text"/>
    <w:basedOn w:val="Normal"/>
    <w:link w:val="FootnoteTextChar"/>
    <w:semiHidden/>
    <w:unhideWhenUsed/>
    <w:rsid w:val="00400D40"/>
    <w:rPr>
      <w:sz w:val="20"/>
      <w:szCs w:val="20"/>
    </w:rPr>
  </w:style>
  <w:style w:type="character" w:customStyle="1" w:styleId="FootnoteTextChar">
    <w:name w:val="Footnote Text Char"/>
    <w:basedOn w:val="DefaultParagraphFont"/>
    <w:link w:val="FootnoteText"/>
    <w:semiHidden/>
    <w:rsid w:val="00400D40"/>
  </w:style>
  <w:style w:type="character" w:styleId="FootnoteReference">
    <w:name w:val="footnote reference"/>
    <w:basedOn w:val="DefaultParagraphFont"/>
    <w:semiHidden/>
    <w:unhideWhenUsed/>
    <w:rsid w:val="00400D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1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AC617-91CE-43CC-A832-63D7E176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ABET</vt:lpstr>
    </vt:vector>
  </TitlesOfParts>
  <Company>ABCD</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ABET</dc:title>
  <dc:subject/>
  <dc:creator>ABC</dc:creator>
  <cp:keywords/>
  <cp:lastModifiedBy>Dr. Kazi Bayzid Kabir</cp:lastModifiedBy>
  <cp:revision>30</cp:revision>
  <cp:lastPrinted>2022-06-01T14:46:00Z</cp:lastPrinted>
  <dcterms:created xsi:type="dcterms:W3CDTF">2022-06-06T08:00:00Z</dcterms:created>
  <dcterms:modified xsi:type="dcterms:W3CDTF">2024-07-06T04:07:00Z</dcterms:modified>
</cp:coreProperties>
</file>