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15412" w14:textId="77777777" w:rsidR="00953AAC" w:rsidRPr="00CA5781" w:rsidRDefault="00621755" w:rsidP="00621755">
      <w:pPr>
        <w:spacing w:after="0"/>
        <w:jc w:val="center"/>
        <w:rPr>
          <w:rFonts w:ascii="Times New Roman" w:hAnsi="Times New Roman" w:cs="Times New Roman"/>
          <w:b/>
          <w:bCs/>
          <w:sz w:val="24"/>
          <w:szCs w:val="24"/>
        </w:rPr>
      </w:pPr>
      <w:r w:rsidRPr="00CA5781">
        <w:rPr>
          <w:rFonts w:ascii="Times New Roman" w:hAnsi="Times New Roman" w:cs="Times New Roman"/>
          <w:b/>
          <w:bCs/>
          <w:sz w:val="24"/>
          <w:szCs w:val="24"/>
        </w:rPr>
        <w:t>Sectoral Committee Report</w:t>
      </w:r>
      <w:r w:rsidR="00953AAC" w:rsidRPr="00CA5781">
        <w:rPr>
          <w:rFonts w:ascii="Times New Roman" w:hAnsi="Times New Roman" w:cs="Times New Roman"/>
          <w:b/>
          <w:bCs/>
          <w:sz w:val="24"/>
          <w:szCs w:val="24"/>
        </w:rPr>
        <w:t xml:space="preserve"> </w:t>
      </w:r>
    </w:p>
    <w:p w14:paraId="00DAA3EA" w14:textId="4F3664C3" w:rsidR="00E904C0" w:rsidRPr="00CA5781" w:rsidRDefault="00953AAC" w:rsidP="00621755">
      <w:pPr>
        <w:spacing w:after="0"/>
        <w:jc w:val="center"/>
        <w:rPr>
          <w:rFonts w:ascii="Times New Roman" w:hAnsi="Times New Roman" w:cs="Times New Roman"/>
          <w:b/>
          <w:bCs/>
          <w:sz w:val="24"/>
          <w:szCs w:val="24"/>
        </w:rPr>
      </w:pPr>
      <w:r w:rsidRPr="00CA5781">
        <w:rPr>
          <w:rFonts w:ascii="Times New Roman" w:hAnsi="Times New Roman" w:cs="Times New Roman"/>
          <w:b/>
          <w:bCs/>
          <w:sz w:val="24"/>
          <w:szCs w:val="24"/>
        </w:rPr>
        <w:t>(</w:t>
      </w:r>
      <w:r w:rsidR="00CA5781" w:rsidRPr="00CA5781">
        <w:rPr>
          <w:rFonts w:ascii="Times New Roman" w:hAnsi="Times New Roman" w:cs="Times New Roman"/>
          <w:b/>
          <w:bCs/>
          <w:sz w:val="24"/>
          <w:szCs w:val="24"/>
        </w:rPr>
        <w:t>For Accreditation Criteria ACC-MAN-02-V</w:t>
      </w:r>
      <w:r w:rsidR="00E73B28">
        <w:rPr>
          <w:rFonts w:ascii="Times New Roman" w:hAnsi="Times New Roman" w:cs="Times New Roman"/>
          <w:b/>
          <w:bCs/>
          <w:sz w:val="24"/>
          <w:szCs w:val="24"/>
        </w:rPr>
        <w:t>3.0</w:t>
      </w:r>
      <w:r w:rsidR="00F71B6E" w:rsidRPr="00CA5781">
        <w:rPr>
          <w:rFonts w:ascii="Times New Roman" w:hAnsi="Times New Roman" w:cs="Times New Roman"/>
          <w:b/>
          <w:bCs/>
          <w:sz w:val="24"/>
          <w:szCs w:val="24"/>
        </w:rPr>
        <w:t>)</w:t>
      </w:r>
    </w:p>
    <w:p w14:paraId="449EB67D" w14:textId="792E9C03" w:rsidR="00621755" w:rsidRPr="00CA5781" w:rsidRDefault="00621755" w:rsidP="00621755">
      <w:pPr>
        <w:spacing w:after="0"/>
        <w:jc w:val="center"/>
        <w:rPr>
          <w:rFonts w:ascii="Times New Roman" w:hAnsi="Times New Roman" w:cs="Times New Roman"/>
          <w:b/>
          <w:bCs/>
          <w:sz w:val="24"/>
          <w:szCs w:val="24"/>
        </w:rPr>
      </w:pPr>
      <w:r w:rsidRPr="00CA5781">
        <w:rPr>
          <w:rFonts w:ascii="Times New Roman" w:hAnsi="Times New Roman" w:cs="Times New Roman"/>
          <w:b/>
          <w:bCs/>
          <w:sz w:val="24"/>
          <w:szCs w:val="24"/>
        </w:rPr>
        <w:t>CE/ChE/CSE/EEE/ME Sector</w:t>
      </w:r>
    </w:p>
    <w:p w14:paraId="0C242943" w14:textId="50CB1B08" w:rsidR="00621755" w:rsidRPr="00CA5781" w:rsidRDefault="00621755" w:rsidP="00621755">
      <w:pPr>
        <w:rPr>
          <w:rFonts w:ascii="Times New Roman" w:hAnsi="Times New Roman" w:cs="Times New Roman"/>
        </w:rPr>
      </w:pPr>
    </w:p>
    <w:p w14:paraId="1AD8EC02" w14:textId="0EE2C400" w:rsidR="00621755" w:rsidRPr="00CA5781" w:rsidRDefault="00621755" w:rsidP="00621755">
      <w:pPr>
        <w:rPr>
          <w:rFonts w:ascii="Times New Roman" w:hAnsi="Times New Roman" w:cs="Times New Roman"/>
        </w:rPr>
      </w:pPr>
    </w:p>
    <w:tbl>
      <w:tblPr>
        <w:tblStyle w:val="TableGrid"/>
        <w:tblW w:w="0" w:type="auto"/>
        <w:tblLook w:val="04A0" w:firstRow="1" w:lastRow="0" w:firstColumn="1" w:lastColumn="0" w:noHBand="0" w:noVBand="1"/>
      </w:tblPr>
      <w:tblGrid>
        <w:gridCol w:w="4531"/>
        <w:gridCol w:w="4531"/>
      </w:tblGrid>
      <w:tr w:rsidR="00621755" w:rsidRPr="00CA5781" w14:paraId="13E6BCEB" w14:textId="77777777" w:rsidTr="00621755">
        <w:tc>
          <w:tcPr>
            <w:tcW w:w="4531" w:type="dxa"/>
          </w:tcPr>
          <w:p w14:paraId="4A7339E7" w14:textId="70742A63" w:rsidR="00621755" w:rsidRPr="00CA5781" w:rsidRDefault="00621755" w:rsidP="00621755">
            <w:pPr>
              <w:rPr>
                <w:rFonts w:ascii="Times New Roman" w:hAnsi="Times New Roman" w:cs="Times New Roman"/>
              </w:rPr>
            </w:pPr>
            <w:r w:rsidRPr="00CA5781">
              <w:rPr>
                <w:rFonts w:ascii="Times New Roman" w:hAnsi="Times New Roman" w:cs="Times New Roman"/>
              </w:rPr>
              <w:t>SC Review Date</w:t>
            </w:r>
          </w:p>
        </w:tc>
        <w:tc>
          <w:tcPr>
            <w:tcW w:w="4531" w:type="dxa"/>
          </w:tcPr>
          <w:p w14:paraId="41812EA1" w14:textId="77777777" w:rsidR="00621755" w:rsidRPr="00CA5781" w:rsidRDefault="00621755" w:rsidP="00621755">
            <w:pPr>
              <w:rPr>
                <w:rFonts w:ascii="Times New Roman" w:hAnsi="Times New Roman" w:cs="Times New Roman"/>
              </w:rPr>
            </w:pPr>
          </w:p>
        </w:tc>
      </w:tr>
    </w:tbl>
    <w:p w14:paraId="2C85DB1D" w14:textId="7618F0AE" w:rsidR="00621755" w:rsidRPr="00CA5781" w:rsidRDefault="00621755" w:rsidP="00621755">
      <w:pPr>
        <w:rPr>
          <w:rFonts w:ascii="Times New Roman" w:hAnsi="Times New Roman" w:cs="Times New Roman"/>
        </w:rPr>
      </w:pPr>
    </w:p>
    <w:p w14:paraId="35D62F2F" w14:textId="1DD4889A" w:rsidR="00621755" w:rsidRPr="00CA5781" w:rsidRDefault="00621755" w:rsidP="00621755">
      <w:pPr>
        <w:rPr>
          <w:rFonts w:ascii="Times New Roman" w:hAnsi="Times New Roman" w:cs="Times New Roman"/>
          <w:b/>
          <w:bCs/>
        </w:rPr>
      </w:pPr>
      <w:r w:rsidRPr="00CA5781">
        <w:rPr>
          <w:rFonts w:ascii="Times New Roman" w:hAnsi="Times New Roman" w:cs="Times New Roman"/>
          <w:b/>
          <w:bCs/>
        </w:rPr>
        <w:t>Program Information:</w:t>
      </w:r>
    </w:p>
    <w:tbl>
      <w:tblPr>
        <w:tblStyle w:val="TableGrid"/>
        <w:tblW w:w="0" w:type="auto"/>
        <w:tblLook w:val="04A0" w:firstRow="1" w:lastRow="0" w:firstColumn="1" w:lastColumn="0" w:noHBand="0" w:noVBand="1"/>
      </w:tblPr>
      <w:tblGrid>
        <w:gridCol w:w="4531"/>
        <w:gridCol w:w="4531"/>
      </w:tblGrid>
      <w:tr w:rsidR="00621755" w:rsidRPr="00CA5781" w14:paraId="6BB777C2" w14:textId="77777777" w:rsidTr="00621755">
        <w:tc>
          <w:tcPr>
            <w:tcW w:w="4531" w:type="dxa"/>
          </w:tcPr>
          <w:p w14:paraId="51CA6C68" w14:textId="54D17E77" w:rsidR="00621755" w:rsidRPr="00CA5781" w:rsidRDefault="00621755" w:rsidP="00621755">
            <w:pPr>
              <w:rPr>
                <w:rFonts w:ascii="Times New Roman" w:hAnsi="Times New Roman" w:cs="Times New Roman"/>
              </w:rPr>
            </w:pPr>
            <w:r w:rsidRPr="00CA5781">
              <w:rPr>
                <w:rFonts w:ascii="Times New Roman" w:hAnsi="Times New Roman" w:cs="Times New Roman"/>
              </w:rPr>
              <w:t>Name of the Program</w:t>
            </w:r>
          </w:p>
        </w:tc>
        <w:tc>
          <w:tcPr>
            <w:tcW w:w="4531" w:type="dxa"/>
          </w:tcPr>
          <w:p w14:paraId="5DADB2F6" w14:textId="77777777" w:rsidR="00621755" w:rsidRPr="00CA5781" w:rsidRDefault="00621755" w:rsidP="00621755">
            <w:pPr>
              <w:rPr>
                <w:rFonts w:ascii="Times New Roman" w:hAnsi="Times New Roman" w:cs="Times New Roman"/>
              </w:rPr>
            </w:pPr>
          </w:p>
        </w:tc>
      </w:tr>
      <w:tr w:rsidR="00621755" w:rsidRPr="00CA5781" w14:paraId="301FB69D" w14:textId="77777777" w:rsidTr="00621755">
        <w:tc>
          <w:tcPr>
            <w:tcW w:w="4531" w:type="dxa"/>
          </w:tcPr>
          <w:p w14:paraId="787A38FF" w14:textId="3AFC819F" w:rsidR="00621755" w:rsidRPr="00CA5781" w:rsidRDefault="00621755" w:rsidP="00621755">
            <w:pPr>
              <w:rPr>
                <w:rFonts w:ascii="Times New Roman" w:hAnsi="Times New Roman" w:cs="Times New Roman"/>
              </w:rPr>
            </w:pPr>
            <w:r w:rsidRPr="00CA5781">
              <w:rPr>
                <w:rFonts w:ascii="Times New Roman" w:hAnsi="Times New Roman" w:cs="Times New Roman"/>
              </w:rPr>
              <w:t>Name of the Department</w:t>
            </w:r>
          </w:p>
        </w:tc>
        <w:tc>
          <w:tcPr>
            <w:tcW w:w="4531" w:type="dxa"/>
          </w:tcPr>
          <w:p w14:paraId="03E981A8" w14:textId="77777777" w:rsidR="00621755" w:rsidRPr="00CA5781" w:rsidRDefault="00621755" w:rsidP="00621755">
            <w:pPr>
              <w:rPr>
                <w:rFonts w:ascii="Times New Roman" w:hAnsi="Times New Roman" w:cs="Times New Roman"/>
              </w:rPr>
            </w:pPr>
          </w:p>
        </w:tc>
      </w:tr>
      <w:tr w:rsidR="00621755" w:rsidRPr="00CA5781" w14:paraId="2D92AC7C" w14:textId="77777777" w:rsidTr="00621755">
        <w:tc>
          <w:tcPr>
            <w:tcW w:w="4531" w:type="dxa"/>
          </w:tcPr>
          <w:p w14:paraId="4BAD81CC" w14:textId="7051E22F" w:rsidR="00621755" w:rsidRPr="00CA5781" w:rsidRDefault="00621755" w:rsidP="00621755">
            <w:pPr>
              <w:rPr>
                <w:rFonts w:ascii="Times New Roman" w:hAnsi="Times New Roman" w:cs="Times New Roman"/>
              </w:rPr>
            </w:pPr>
            <w:r w:rsidRPr="00CA5781">
              <w:rPr>
                <w:rFonts w:ascii="Times New Roman" w:hAnsi="Times New Roman" w:cs="Times New Roman"/>
              </w:rPr>
              <w:t>Name of the University</w:t>
            </w:r>
          </w:p>
        </w:tc>
        <w:tc>
          <w:tcPr>
            <w:tcW w:w="4531" w:type="dxa"/>
          </w:tcPr>
          <w:p w14:paraId="5A594400" w14:textId="77777777" w:rsidR="00621755" w:rsidRPr="00CA5781" w:rsidRDefault="00621755" w:rsidP="00621755">
            <w:pPr>
              <w:rPr>
                <w:rFonts w:ascii="Times New Roman" w:hAnsi="Times New Roman" w:cs="Times New Roman"/>
              </w:rPr>
            </w:pPr>
          </w:p>
        </w:tc>
      </w:tr>
      <w:tr w:rsidR="00621755" w:rsidRPr="00CA5781" w14:paraId="79FB1BE1" w14:textId="77777777" w:rsidTr="00621755">
        <w:tc>
          <w:tcPr>
            <w:tcW w:w="4531" w:type="dxa"/>
          </w:tcPr>
          <w:p w14:paraId="6EEFEDE1" w14:textId="3B3035D8" w:rsidR="00621755" w:rsidRPr="00CA5781" w:rsidRDefault="00621755" w:rsidP="00621755">
            <w:pPr>
              <w:rPr>
                <w:rFonts w:ascii="Times New Roman" w:hAnsi="Times New Roman" w:cs="Times New Roman"/>
              </w:rPr>
            </w:pPr>
            <w:r w:rsidRPr="00CA5781">
              <w:rPr>
                <w:rFonts w:ascii="Times New Roman" w:hAnsi="Times New Roman" w:cs="Times New Roman"/>
              </w:rPr>
              <w:t>Address</w:t>
            </w:r>
          </w:p>
        </w:tc>
        <w:tc>
          <w:tcPr>
            <w:tcW w:w="4531" w:type="dxa"/>
          </w:tcPr>
          <w:p w14:paraId="0585D2F8" w14:textId="77777777" w:rsidR="00621755" w:rsidRPr="00CA5781" w:rsidRDefault="00621755" w:rsidP="00621755">
            <w:pPr>
              <w:rPr>
                <w:rFonts w:ascii="Times New Roman" w:hAnsi="Times New Roman" w:cs="Times New Roman"/>
              </w:rPr>
            </w:pPr>
          </w:p>
        </w:tc>
      </w:tr>
    </w:tbl>
    <w:p w14:paraId="7C94B63E" w14:textId="438E72A4" w:rsidR="00621755" w:rsidRPr="00CA5781" w:rsidRDefault="00621755" w:rsidP="00621755">
      <w:pPr>
        <w:rPr>
          <w:rFonts w:ascii="Times New Roman" w:hAnsi="Times New Roman" w:cs="Times New Roman"/>
        </w:rPr>
      </w:pPr>
    </w:p>
    <w:p w14:paraId="4AD0C8E1" w14:textId="7EE283E4" w:rsidR="00621755" w:rsidRPr="00CA5781" w:rsidRDefault="00621755" w:rsidP="00621755">
      <w:pPr>
        <w:rPr>
          <w:rFonts w:ascii="Times New Roman" w:hAnsi="Times New Roman" w:cs="Times New Roman"/>
          <w:b/>
          <w:bCs/>
        </w:rPr>
      </w:pPr>
      <w:r w:rsidRPr="00CA5781">
        <w:rPr>
          <w:rFonts w:ascii="Times New Roman" w:hAnsi="Times New Roman" w:cs="Times New Roman"/>
          <w:b/>
          <w:bCs/>
        </w:rPr>
        <w:t xml:space="preserve">Summary of SC Review: </w:t>
      </w:r>
    </w:p>
    <w:tbl>
      <w:tblPr>
        <w:tblStyle w:val="TableGrid"/>
        <w:tblW w:w="0" w:type="auto"/>
        <w:tblLook w:val="04A0" w:firstRow="1" w:lastRow="0" w:firstColumn="1" w:lastColumn="0" w:noHBand="0" w:noVBand="1"/>
      </w:tblPr>
      <w:tblGrid>
        <w:gridCol w:w="9062"/>
      </w:tblGrid>
      <w:tr w:rsidR="00621755" w:rsidRPr="00CA5781" w14:paraId="071F6B47" w14:textId="77777777" w:rsidTr="00621755">
        <w:tc>
          <w:tcPr>
            <w:tcW w:w="9062" w:type="dxa"/>
          </w:tcPr>
          <w:p w14:paraId="068219A0" w14:textId="77777777" w:rsidR="00621755" w:rsidRPr="00CA5781" w:rsidRDefault="00621755" w:rsidP="00621755">
            <w:pPr>
              <w:rPr>
                <w:rFonts w:ascii="Times New Roman" w:hAnsi="Times New Roman" w:cs="Times New Roman"/>
              </w:rPr>
            </w:pPr>
          </w:p>
          <w:p w14:paraId="36DC7558" w14:textId="77777777" w:rsidR="00621755" w:rsidRPr="00CA5781" w:rsidRDefault="00621755" w:rsidP="00621755">
            <w:pPr>
              <w:rPr>
                <w:rFonts w:ascii="Times New Roman" w:hAnsi="Times New Roman" w:cs="Times New Roman"/>
              </w:rPr>
            </w:pPr>
          </w:p>
          <w:p w14:paraId="71A3B68A" w14:textId="77777777" w:rsidR="00621755" w:rsidRPr="00CA5781" w:rsidRDefault="00621755" w:rsidP="00621755">
            <w:pPr>
              <w:rPr>
                <w:rFonts w:ascii="Times New Roman" w:hAnsi="Times New Roman" w:cs="Times New Roman"/>
              </w:rPr>
            </w:pPr>
          </w:p>
          <w:p w14:paraId="57624D5E" w14:textId="77777777" w:rsidR="00621755" w:rsidRPr="00CA5781" w:rsidRDefault="00621755" w:rsidP="00621755">
            <w:pPr>
              <w:rPr>
                <w:rFonts w:ascii="Times New Roman" w:hAnsi="Times New Roman" w:cs="Times New Roman"/>
              </w:rPr>
            </w:pPr>
          </w:p>
          <w:p w14:paraId="166B98DA" w14:textId="77777777" w:rsidR="00621755" w:rsidRPr="00CA5781" w:rsidRDefault="00621755" w:rsidP="00621755">
            <w:pPr>
              <w:rPr>
                <w:rFonts w:ascii="Times New Roman" w:hAnsi="Times New Roman" w:cs="Times New Roman"/>
              </w:rPr>
            </w:pPr>
          </w:p>
          <w:p w14:paraId="2FD12FB1" w14:textId="713EEF34" w:rsidR="00621755" w:rsidRPr="00CA5781" w:rsidRDefault="00621755" w:rsidP="00621755">
            <w:pPr>
              <w:rPr>
                <w:rFonts w:ascii="Times New Roman" w:hAnsi="Times New Roman" w:cs="Times New Roman"/>
              </w:rPr>
            </w:pPr>
          </w:p>
        </w:tc>
      </w:tr>
    </w:tbl>
    <w:p w14:paraId="02BED0D2" w14:textId="52EACFF7" w:rsidR="00621755" w:rsidRPr="00CA5781" w:rsidRDefault="00621755" w:rsidP="00621755">
      <w:pPr>
        <w:rPr>
          <w:rFonts w:ascii="Times New Roman" w:hAnsi="Times New Roman" w:cs="Times New Roman"/>
        </w:rPr>
      </w:pPr>
    </w:p>
    <w:p w14:paraId="1539269A" w14:textId="24CAC476" w:rsidR="00621755" w:rsidRDefault="00621755" w:rsidP="00621755">
      <w:pPr>
        <w:rPr>
          <w:rFonts w:ascii="Times New Roman" w:hAnsi="Times New Roman" w:cs="Times New Roman"/>
          <w:b/>
          <w:bCs/>
        </w:rPr>
      </w:pPr>
      <w:r w:rsidRPr="00CA5781">
        <w:rPr>
          <w:rFonts w:ascii="Times New Roman" w:hAnsi="Times New Roman" w:cs="Times New Roman"/>
          <w:b/>
          <w:bCs/>
        </w:rPr>
        <w:t>Criteria:</w:t>
      </w:r>
    </w:p>
    <w:p w14:paraId="5A70D011" w14:textId="77777777" w:rsidR="0066374F" w:rsidRPr="000F3155" w:rsidRDefault="0066374F" w:rsidP="0066374F">
      <w:pPr>
        <w:spacing w:after="0" w:line="240" w:lineRule="auto"/>
        <w:rPr>
          <w:rFonts w:ascii="Times New Roman" w:hAnsi="Times New Roman" w:cs="Times New Roman"/>
          <w:b/>
          <w:bCs/>
        </w:rPr>
      </w:pPr>
      <w:r w:rsidRPr="000F3155">
        <w:rPr>
          <w:rFonts w:ascii="Times New Roman" w:hAnsi="Times New Roman" w:cs="Times New Roman"/>
          <w:b/>
          <w:bCs/>
        </w:rPr>
        <w:t>Criteria:</w:t>
      </w:r>
    </w:p>
    <w:tbl>
      <w:tblPr>
        <w:tblW w:w="5000" w:type="pct"/>
        <w:tblCellMar>
          <w:top w:w="57" w:type="dxa"/>
          <w:left w:w="57" w:type="dxa"/>
          <w:bottom w:w="57" w:type="dxa"/>
          <w:right w:w="57" w:type="dxa"/>
        </w:tblCellMar>
        <w:tblLook w:val="01E0" w:firstRow="1" w:lastRow="1" w:firstColumn="1" w:lastColumn="1" w:noHBand="0" w:noVBand="0"/>
      </w:tblPr>
      <w:tblGrid>
        <w:gridCol w:w="4247"/>
        <w:gridCol w:w="4813"/>
      </w:tblGrid>
      <w:tr w:rsidR="0066374F" w:rsidRPr="000F3155" w14:paraId="38484275" w14:textId="77777777" w:rsidTr="00CC0627">
        <w:tc>
          <w:tcPr>
            <w:tcW w:w="5000" w:type="pct"/>
            <w:gridSpan w:val="2"/>
            <w:tcBorders>
              <w:top w:val="single" w:sz="5" w:space="0" w:color="000000"/>
              <w:left w:val="single" w:sz="5" w:space="0" w:color="000000"/>
              <w:bottom w:val="single" w:sz="5" w:space="0" w:color="000000"/>
              <w:right w:val="single" w:sz="5" w:space="0" w:color="000000"/>
            </w:tcBorders>
          </w:tcPr>
          <w:p w14:paraId="34EB0C6B" w14:textId="77777777" w:rsidR="0066374F" w:rsidRPr="000F3155" w:rsidRDefault="0066374F" w:rsidP="00CC0627">
            <w:pPr>
              <w:spacing w:after="0" w:line="240" w:lineRule="auto"/>
              <w:rPr>
                <w:rFonts w:ascii="Times New Roman" w:hAnsi="Times New Roman" w:cs="Times New Roman"/>
              </w:rPr>
            </w:pPr>
            <w:r w:rsidRPr="000F3155">
              <w:rPr>
                <w:rFonts w:ascii="Times New Roman" w:hAnsi="Times New Roman" w:cs="Times New Roman"/>
              </w:rPr>
              <w:t>Criterion 1: Program Educational Objectives</w:t>
            </w:r>
          </w:p>
        </w:tc>
      </w:tr>
      <w:tr w:rsidR="0066374F" w:rsidRPr="000F3155" w14:paraId="3D7E4F4B"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472A5753" w14:textId="77777777" w:rsidR="0066374F" w:rsidRPr="000F3155" w:rsidRDefault="0066374F" w:rsidP="00CC0627">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2656" w:type="pct"/>
            <w:tcBorders>
              <w:top w:val="single" w:sz="5" w:space="0" w:color="000000"/>
              <w:left w:val="single" w:sz="5" w:space="0" w:color="000000"/>
              <w:bottom w:val="single" w:sz="5" w:space="0" w:color="000000"/>
              <w:right w:val="single" w:sz="5" w:space="0" w:color="000000"/>
            </w:tcBorders>
          </w:tcPr>
          <w:p w14:paraId="3E64D64E" w14:textId="77777777" w:rsidR="0066374F" w:rsidRPr="000F3155" w:rsidRDefault="0066374F" w:rsidP="00CC0627">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r>
      <w:tr w:rsidR="0066374F" w:rsidRPr="000F3155" w14:paraId="04708FBF"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31B4CBBC" w14:textId="77777777" w:rsidR="0066374F" w:rsidRPr="000F3155" w:rsidRDefault="0066374F" w:rsidP="0066374F">
            <w:pPr>
              <w:pStyle w:val="ListParagraph"/>
              <w:numPr>
                <w:ilvl w:val="0"/>
                <w:numId w:val="20"/>
              </w:numPr>
              <w:spacing w:after="0" w:line="240" w:lineRule="auto"/>
              <w:rPr>
                <w:rFonts w:ascii="Times New Roman" w:hAnsi="Times New Roman" w:cs="Times New Roman"/>
              </w:rPr>
            </w:pPr>
            <w:r w:rsidRPr="000F3155">
              <w:rPr>
                <w:rFonts w:ascii="Times New Roman" w:hAnsi="Times New Roman" w:cs="Times New Roman"/>
              </w:rPr>
              <w:t>Published PEOs must be clear, concise, assessable, and realistic within the context of the available resources.</w:t>
            </w:r>
          </w:p>
        </w:tc>
        <w:tc>
          <w:tcPr>
            <w:tcW w:w="2656" w:type="pct"/>
            <w:tcBorders>
              <w:top w:val="single" w:sz="5" w:space="0" w:color="000000"/>
              <w:left w:val="single" w:sz="5" w:space="0" w:color="000000"/>
              <w:bottom w:val="single" w:sz="5" w:space="0" w:color="000000"/>
              <w:right w:val="single" w:sz="5" w:space="0" w:color="000000"/>
            </w:tcBorders>
          </w:tcPr>
          <w:p w14:paraId="7FF8BCD1" w14:textId="77777777" w:rsidR="0066374F" w:rsidRPr="000F3155" w:rsidRDefault="0066374F" w:rsidP="00CC0627">
            <w:pPr>
              <w:spacing w:after="0" w:line="240" w:lineRule="auto"/>
              <w:rPr>
                <w:rFonts w:ascii="Times New Roman" w:hAnsi="Times New Roman" w:cs="Times New Roman"/>
              </w:rPr>
            </w:pPr>
          </w:p>
        </w:tc>
      </w:tr>
      <w:tr w:rsidR="0066374F" w:rsidRPr="000F3155" w14:paraId="3E275D5B"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6D474290" w14:textId="77777777" w:rsidR="0066374F" w:rsidRPr="000F3155" w:rsidRDefault="0066374F" w:rsidP="0066374F">
            <w:pPr>
              <w:pStyle w:val="ListParagraph"/>
              <w:numPr>
                <w:ilvl w:val="0"/>
                <w:numId w:val="20"/>
              </w:numPr>
              <w:spacing w:after="0" w:line="240" w:lineRule="auto"/>
              <w:rPr>
                <w:rFonts w:ascii="Times New Roman" w:hAnsi="Times New Roman" w:cs="Times New Roman"/>
              </w:rPr>
            </w:pPr>
            <w:r w:rsidRPr="000F3155">
              <w:rPr>
                <w:rFonts w:ascii="Times New Roman" w:hAnsi="Times New Roman" w:cs="Times New Roman"/>
              </w:rPr>
              <w:t>PEOs must be consistent with the vision and mission of the institution or the department offering the program.</w:t>
            </w:r>
          </w:p>
        </w:tc>
        <w:tc>
          <w:tcPr>
            <w:tcW w:w="2656" w:type="pct"/>
            <w:tcBorders>
              <w:top w:val="single" w:sz="5" w:space="0" w:color="000000"/>
              <w:left w:val="single" w:sz="5" w:space="0" w:color="000000"/>
              <w:bottom w:val="single" w:sz="5" w:space="0" w:color="000000"/>
              <w:right w:val="single" w:sz="5" w:space="0" w:color="000000"/>
            </w:tcBorders>
          </w:tcPr>
          <w:p w14:paraId="61D186A5" w14:textId="77777777" w:rsidR="0066374F" w:rsidRPr="000F3155" w:rsidRDefault="0066374F" w:rsidP="00CC0627">
            <w:pPr>
              <w:spacing w:after="0" w:line="240" w:lineRule="auto"/>
              <w:rPr>
                <w:rFonts w:ascii="Times New Roman" w:hAnsi="Times New Roman" w:cs="Times New Roman"/>
              </w:rPr>
            </w:pPr>
          </w:p>
        </w:tc>
      </w:tr>
      <w:tr w:rsidR="0066374F" w:rsidRPr="000F3155" w14:paraId="0DE10F21"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073537BD" w14:textId="77777777" w:rsidR="0066374F" w:rsidRPr="000F3155" w:rsidRDefault="0066374F" w:rsidP="0066374F">
            <w:pPr>
              <w:pStyle w:val="ListParagraph"/>
              <w:numPr>
                <w:ilvl w:val="0"/>
                <w:numId w:val="20"/>
              </w:numPr>
              <w:spacing w:after="0" w:line="240" w:lineRule="auto"/>
              <w:rPr>
                <w:rFonts w:ascii="Times New Roman" w:hAnsi="Times New Roman" w:cs="Times New Roman"/>
              </w:rPr>
            </w:pPr>
            <w:r w:rsidRPr="000F3155">
              <w:rPr>
                <w:rFonts w:ascii="Times New Roman" w:hAnsi="Times New Roman" w:cs="Times New Roman"/>
              </w:rPr>
              <w:t xml:space="preserve">The program must demonstrate an established system for compiling the level of attainment of PEOs, including a mechanism for tracking and obtaining feedback from graduates and their employers. </w:t>
            </w:r>
          </w:p>
        </w:tc>
        <w:tc>
          <w:tcPr>
            <w:tcW w:w="2656" w:type="pct"/>
            <w:tcBorders>
              <w:top w:val="single" w:sz="5" w:space="0" w:color="000000"/>
              <w:left w:val="single" w:sz="5" w:space="0" w:color="000000"/>
              <w:bottom w:val="single" w:sz="5" w:space="0" w:color="000000"/>
              <w:right w:val="single" w:sz="5" w:space="0" w:color="000000"/>
            </w:tcBorders>
          </w:tcPr>
          <w:p w14:paraId="1FA812AC" w14:textId="77777777" w:rsidR="0066374F" w:rsidRPr="000F3155" w:rsidRDefault="0066374F" w:rsidP="00CC0627">
            <w:pPr>
              <w:spacing w:after="0" w:line="240" w:lineRule="auto"/>
              <w:rPr>
                <w:rFonts w:ascii="Times New Roman" w:hAnsi="Times New Roman" w:cs="Times New Roman"/>
              </w:rPr>
            </w:pPr>
          </w:p>
        </w:tc>
      </w:tr>
      <w:tr w:rsidR="0066374F" w:rsidRPr="000F3155" w14:paraId="1DD72D9F"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0E0E12C6" w14:textId="77777777" w:rsidR="0066374F" w:rsidRPr="000F3155" w:rsidRDefault="0066374F" w:rsidP="00CC0627">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w:t>
            </w:r>
            <w:r w:rsidRPr="000F3155">
              <w:rPr>
                <w:rFonts w:ascii="Times New Roman" w:hAnsi="Times New Roman" w:cs="Times New Roman"/>
              </w:rPr>
              <w:t>1</w:t>
            </w:r>
          </w:p>
        </w:tc>
        <w:tc>
          <w:tcPr>
            <w:tcW w:w="2656" w:type="pct"/>
            <w:tcBorders>
              <w:top w:val="single" w:sz="5" w:space="0" w:color="000000"/>
              <w:left w:val="single" w:sz="5" w:space="0" w:color="000000"/>
              <w:bottom w:val="single" w:sz="5" w:space="0" w:color="000000"/>
              <w:right w:val="single" w:sz="5" w:space="0" w:color="000000"/>
            </w:tcBorders>
          </w:tcPr>
          <w:p w14:paraId="4CF2E8BB" w14:textId="77777777" w:rsidR="0066374F" w:rsidRPr="000F3155" w:rsidRDefault="0066374F" w:rsidP="00CC0627">
            <w:pPr>
              <w:spacing w:after="0" w:line="240" w:lineRule="auto"/>
              <w:rPr>
                <w:rFonts w:ascii="Times New Roman" w:hAnsi="Times New Roman" w:cs="Times New Roman"/>
              </w:rPr>
            </w:pPr>
          </w:p>
        </w:tc>
      </w:tr>
    </w:tbl>
    <w:p w14:paraId="62FDDE83" w14:textId="77777777" w:rsidR="0066374F" w:rsidRPr="000F3155" w:rsidRDefault="0066374F" w:rsidP="0066374F">
      <w:pPr>
        <w:spacing w:after="0" w:line="240" w:lineRule="auto"/>
        <w:rPr>
          <w:rFonts w:ascii="Times New Roman" w:eastAsia="Times New Roman" w:hAnsi="Times New Roman" w:cs="Times New Roman"/>
        </w:rPr>
      </w:pPr>
    </w:p>
    <w:p w14:paraId="404E38CF" w14:textId="77777777" w:rsidR="0066374F" w:rsidRPr="000F3155" w:rsidRDefault="0066374F" w:rsidP="0066374F">
      <w:pPr>
        <w:spacing w:after="0" w:line="240" w:lineRule="auto"/>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4247"/>
        <w:gridCol w:w="4813"/>
      </w:tblGrid>
      <w:tr w:rsidR="0066374F" w:rsidRPr="000F3155" w14:paraId="7EBE1020" w14:textId="77777777" w:rsidTr="00CC0627">
        <w:tc>
          <w:tcPr>
            <w:tcW w:w="5000" w:type="pct"/>
            <w:gridSpan w:val="2"/>
            <w:tcBorders>
              <w:top w:val="single" w:sz="5" w:space="0" w:color="000000"/>
              <w:left w:val="single" w:sz="5" w:space="0" w:color="000000"/>
              <w:bottom w:val="single" w:sz="5" w:space="0" w:color="000000"/>
              <w:right w:val="single" w:sz="5" w:space="0" w:color="000000"/>
            </w:tcBorders>
          </w:tcPr>
          <w:p w14:paraId="13E62249" w14:textId="77777777" w:rsidR="0066374F" w:rsidRPr="000F3155" w:rsidRDefault="0066374F" w:rsidP="00CC0627">
            <w:pPr>
              <w:pStyle w:val="TableParagraph"/>
              <w:ind w:left="102"/>
              <w:rPr>
                <w:rFonts w:ascii="Times New Roman" w:eastAsia="Times New Roman" w:hAnsi="Times New Roman" w:cs="Times New Roman"/>
              </w:rPr>
            </w:pPr>
            <w:r w:rsidRPr="000F3155">
              <w:rPr>
                <w:rFonts w:ascii="Times New Roman" w:hAnsi="Times New Roman" w:cs="Times New Roman"/>
                <w:spacing w:val="-1"/>
              </w:rPr>
              <w:lastRenderedPageBreak/>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15"/>
              </w:rPr>
              <w:t xml:space="preserve"> </w:t>
            </w:r>
            <w:r w:rsidRPr="000F3155">
              <w:rPr>
                <w:rFonts w:ascii="Times New Roman" w:hAnsi="Times New Roman" w:cs="Times New Roman"/>
              </w:rPr>
              <w:t>2:</w:t>
            </w:r>
            <w:r w:rsidRPr="000F3155">
              <w:rPr>
                <w:rFonts w:ascii="Times New Roman" w:hAnsi="Times New Roman" w:cs="Times New Roman"/>
                <w:spacing w:val="19"/>
              </w:rPr>
              <w:t xml:space="preserve"> </w:t>
            </w:r>
            <w:r w:rsidRPr="000F3155">
              <w:rPr>
                <w:rFonts w:ascii="Times New Roman" w:hAnsi="Times New Roman" w:cs="Times New Roman"/>
                <w:spacing w:val="-1"/>
              </w:rPr>
              <w:t>Program Outcomes and Assessment</w:t>
            </w:r>
          </w:p>
        </w:tc>
      </w:tr>
      <w:tr w:rsidR="0066374F" w:rsidRPr="000F3155" w14:paraId="29A33AA7"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5C7D9203" w14:textId="77777777" w:rsidR="0066374F" w:rsidRPr="000F3155" w:rsidRDefault="0066374F" w:rsidP="00CC0627">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2656" w:type="pct"/>
            <w:tcBorders>
              <w:top w:val="single" w:sz="5" w:space="0" w:color="000000"/>
              <w:left w:val="single" w:sz="5" w:space="0" w:color="000000"/>
              <w:bottom w:val="single" w:sz="5" w:space="0" w:color="000000"/>
              <w:right w:val="single" w:sz="5" w:space="0" w:color="000000"/>
            </w:tcBorders>
          </w:tcPr>
          <w:p w14:paraId="585756A1" w14:textId="77777777" w:rsidR="0066374F" w:rsidRPr="000F3155" w:rsidRDefault="0066374F" w:rsidP="00CC0627">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r>
      <w:tr w:rsidR="0066374F" w:rsidRPr="000F3155" w14:paraId="6DD8AB86"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760DDC2D" w14:textId="77777777" w:rsidR="0066374F" w:rsidRPr="000F3155" w:rsidRDefault="0066374F" w:rsidP="0066374F">
            <w:pPr>
              <w:pStyle w:val="TableParagraph"/>
              <w:numPr>
                <w:ilvl w:val="0"/>
                <w:numId w:val="12"/>
              </w:numPr>
              <w:ind w:left="714" w:hanging="357"/>
              <w:rPr>
                <w:rFonts w:ascii="Times New Roman" w:hAnsi="Times New Roman" w:cs="Times New Roman"/>
              </w:rPr>
            </w:pPr>
            <w:r w:rsidRPr="000F3155">
              <w:rPr>
                <w:rFonts w:ascii="Times New Roman" w:hAnsi="Times New Roman" w:cs="Times New Roman"/>
              </w:rPr>
              <w:t>The process involved in defining the POs must be described. POs specified by the program must be significantly equivalent to the twelve graduate attributes or POs of BAETE.</w:t>
            </w:r>
          </w:p>
        </w:tc>
        <w:tc>
          <w:tcPr>
            <w:tcW w:w="2656" w:type="pct"/>
            <w:tcBorders>
              <w:top w:val="single" w:sz="5" w:space="0" w:color="000000"/>
              <w:left w:val="single" w:sz="5" w:space="0" w:color="000000"/>
              <w:bottom w:val="single" w:sz="5" w:space="0" w:color="000000"/>
              <w:right w:val="single" w:sz="5" w:space="0" w:color="000000"/>
            </w:tcBorders>
          </w:tcPr>
          <w:p w14:paraId="0CC49D71" w14:textId="77777777" w:rsidR="0066374F" w:rsidRPr="000F3155" w:rsidRDefault="0066374F" w:rsidP="00CC0627">
            <w:pPr>
              <w:spacing w:after="0" w:line="240" w:lineRule="auto"/>
              <w:rPr>
                <w:rFonts w:ascii="Times New Roman" w:hAnsi="Times New Roman" w:cs="Times New Roman"/>
              </w:rPr>
            </w:pPr>
          </w:p>
        </w:tc>
      </w:tr>
      <w:tr w:rsidR="0066374F" w:rsidRPr="000F3155" w14:paraId="75B4CCFA"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2C392BB7" w14:textId="77777777" w:rsidR="0066374F" w:rsidRPr="000F3155" w:rsidRDefault="0066374F" w:rsidP="0066374F">
            <w:pPr>
              <w:pStyle w:val="TableParagraph"/>
              <w:numPr>
                <w:ilvl w:val="0"/>
                <w:numId w:val="12"/>
              </w:numPr>
              <w:ind w:left="714" w:hanging="357"/>
              <w:rPr>
                <w:rFonts w:ascii="Times New Roman" w:hAnsi="Times New Roman" w:cs="Times New Roman"/>
              </w:rPr>
            </w:pPr>
            <w:r w:rsidRPr="000F3155">
              <w:rPr>
                <w:rFonts w:ascii="Times New Roman" w:hAnsi="Times New Roman" w:cs="Times New Roman"/>
              </w:rPr>
              <w:t xml:space="preserve">Each course must have clear quality requirements and facilitate the achievement of course outcomes (COs) through teaching-learning and assessment methods. </w:t>
            </w:r>
          </w:p>
        </w:tc>
        <w:tc>
          <w:tcPr>
            <w:tcW w:w="2656" w:type="pct"/>
            <w:tcBorders>
              <w:top w:val="single" w:sz="5" w:space="0" w:color="000000"/>
              <w:left w:val="single" w:sz="5" w:space="0" w:color="000000"/>
              <w:bottom w:val="single" w:sz="5" w:space="0" w:color="000000"/>
              <w:right w:val="single" w:sz="5" w:space="0" w:color="000000"/>
            </w:tcBorders>
          </w:tcPr>
          <w:p w14:paraId="284EE506" w14:textId="77777777" w:rsidR="0066374F" w:rsidRPr="000F3155" w:rsidRDefault="0066374F" w:rsidP="00CC0627">
            <w:pPr>
              <w:spacing w:after="0" w:line="240" w:lineRule="auto"/>
              <w:rPr>
                <w:rFonts w:ascii="Times New Roman" w:hAnsi="Times New Roman" w:cs="Times New Roman"/>
              </w:rPr>
            </w:pPr>
          </w:p>
        </w:tc>
      </w:tr>
      <w:tr w:rsidR="0066374F" w:rsidRPr="000F3155" w14:paraId="2FC1070A"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34287CB2" w14:textId="77777777" w:rsidR="0066374F" w:rsidRPr="000F3155" w:rsidRDefault="0066374F" w:rsidP="0066374F">
            <w:pPr>
              <w:pStyle w:val="TableParagraph"/>
              <w:numPr>
                <w:ilvl w:val="0"/>
                <w:numId w:val="12"/>
              </w:numPr>
              <w:ind w:left="714" w:hanging="357"/>
              <w:rPr>
                <w:rFonts w:ascii="Times New Roman" w:hAnsi="Times New Roman" w:cs="Times New Roman"/>
              </w:rPr>
            </w:pPr>
            <w:r w:rsidRPr="000F3155">
              <w:rPr>
                <w:rFonts w:ascii="Times New Roman" w:hAnsi="Times New Roman" w:cs="Times New Roman"/>
              </w:rPr>
              <w:t>The program must demonstrate the availability of the lecture plan, including COs, course content, books, grading policy, assessment tools and samples of corresponding student works, and assessment of CO attainment.</w:t>
            </w:r>
          </w:p>
        </w:tc>
        <w:tc>
          <w:tcPr>
            <w:tcW w:w="2656" w:type="pct"/>
            <w:tcBorders>
              <w:top w:val="single" w:sz="5" w:space="0" w:color="000000"/>
              <w:left w:val="single" w:sz="5" w:space="0" w:color="000000"/>
              <w:bottom w:val="single" w:sz="5" w:space="0" w:color="000000"/>
              <w:right w:val="single" w:sz="5" w:space="0" w:color="000000"/>
            </w:tcBorders>
          </w:tcPr>
          <w:p w14:paraId="10448578" w14:textId="77777777" w:rsidR="0066374F" w:rsidRPr="000F3155" w:rsidRDefault="0066374F" w:rsidP="00CC0627">
            <w:pPr>
              <w:spacing w:after="0" w:line="240" w:lineRule="auto"/>
              <w:rPr>
                <w:rFonts w:ascii="Times New Roman" w:hAnsi="Times New Roman" w:cs="Times New Roman"/>
              </w:rPr>
            </w:pPr>
          </w:p>
        </w:tc>
      </w:tr>
      <w:tr w:rsidR="0066374F" w:rsidRPr="000F3155" w14:paraId="268F6ED0"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1B37D830" w14:textId="77777777" w:rsidR="0066374F" w:rsidRPr="000F3155" w:rsidRDefault="0066374F" w:rsidP="0066374F">
            <w:pPr>
              <w:pStyle w:val="TableParagraph"/>
              <w:numPr>
                <w:ilvl w:val="0"/>
                <w:numId w:val="12"/>
              </w:numPr>
              <w:ind w:left="714" w:hanging="357"/>
              <w:rPr>
                <w:rFonts w:ascii="Times New Roman" w:hAnsi="Times New Roman" w:cs="Times New Roman"/>
              </w:rPr>
            </w:pPr>
            <w:r w:rsidRPr="000F3155">
              <w:rPr>
                <w:rFonts w:ascii="Times New Roman" w:hAnsi="Times New Roman" w:cs="Times New Roman"/>
              </w:rPr>
              <w:t xml:space="preserve">Students’ academic performance must be continuously monitored to ensure the achievement of outcomes. </w:t>
            </w:r>
          </w:p>
        </w:tc>
        <w:tc>
          <w:tcPr>
            <w:tcW w:w="2656" w:type="pct"/>
            <w:tcBorders>
              <w:top w:val="single" w:sz="5" w:space="0" w:color="000000"/>
              <w:left w:val="single" w:sz="5" w:space="0" w:color="000000"/>
              <w:bottom w:val="single" w:sz="5" w:space="0" w:color="000000"/>
              <w:right w:val="single" w:sz="5" w:space="0" w:color="000000"/>
            </w:tcBorders>
          </w:tcPr>
          <w:p w14:paraId="486D5CD7" w14:textId="77777777" w:rsidR="0066374F" w:rsidRPr="000F3155" w:rsidRDefault="0066374F" w:rsidP="00CC0627">
            <w:pPr>
              <w:spacing w:after="0" w:line="240" w:lineRule="auto"/>
              <w:rPr>
                <w:rFonts w:ascii="Times New Roman" w:hAnsi="Times New Roman" w:cs="Times New Roman"/>
              </w:rPr>
            </w:pPr>
          </w:p>
        </w:tc>
      </w:tr>
      <w:tr w:rsidR="0066374F" w:rsidRPr="000F3155" w14:paraId="3D9E785E"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679AD8B5" w14:textId="77777777" w:rsidR="0066374F" w:rsidRPr="000F3155" w:rsidRDefault="0066374F" w:rsidP="0066374F">
            <w:pPr>
              <w:pStyle w:val="TableParagraph"/>
              <w:numPr>
                <w:ilvl w:val="0"/>
                <w:numId w:val="12"/>
              </w:numPr>
              <w:ind w:left="714" w:hanging="357"/>
              <w:rPr>
                <w:rFonts w:ascii="Times New Roman" w:hAnsi="Times New Roman" w:cs="Times New Roman"/>
              </w:rPr>
            </w:pPr>
            <w:r w:rsidRPr="000F3155">
              <w:rPr>
                <w:rFonts w:ascii="Times New Roman" w:hAnsi="Times New Roman" w:cs="Times New Roman"/>
              </w:rPr>
              <w:t>The program must demonstrate, using direct methods, that the students attain all POs by graduation.</w:t>
            </w:r>
          </w:p>
        </w:tc>
        <w:tc>
          <w:tcPr>
            <w:tcW w:w="2656" w:type="pct"/>
            <w:tcBorders>
              <w:top w:val="single" w:sz="5" w:space="0" w:color="000000"/>
              <w:left w:val="single" w:sz="5" w:space="0" w:color="000000"/>
              <w:bottom w:val="single" w:sz="5" w:space="0" w:color="000000"/>
              <w:right w:val="single" w:sz="5" w:space="0" w:color="000000"/>
            </w:tcBorders>
          </w:tcPr>
          <w:p w14:paraId="3A788BF8" w14:textId="77777777" w:rsidR="0066374F" w:rsidRPr="000F3155" w:rsidRDefault="0066374F" w:rsidP="00CC0627">
            <w:pPr>
              <w:spacing w:after="0" w:line="240" w:lineRule="auto"/>
              <w:rPr>
                <w:rFonts w:ascii="Times New Roman" w:hAnsi="Times New Roman" w:cs="Times New Roman"/>
              </w:rPr>
            </w:pPr>
          </w:p>
        </w:tc>
      </w:tr>
      <w:tr w:rsidR="0066374F" w:rsidRPr="000F3155" w14:paraId="2E8555AE"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037C8EBC" w14:textId="77777777" w:rsidR="0066374F" w:rsidRPr="000F3155" w:rsidRDefault="0066374F" w:rsidP="00CC0627">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w:t>
            </w:r>
            <w:r w:rsidRPr="000F3155">
              <w:rPr>
                <w:rFonts w:ascii="Times New Roman" w:hAnsi="Times New Roman" w:cs="Times New Roman"/>
              </w:rPr>
              <w:t>2</w:t>
            </w:r>
          </w:p>
        </w:tc>
        <w:tc>
          <w:tcPr>
            <w:tcW w:w="2656" w:type="pct"/>
            <w:tcBorders>
              <w:top w:val="single" w:sz="5" w:space="0" w:color="000000"/>
              <w:left w:val="single" w:sz="5" w:space="0" w:color="000000"/>
              <w:bottom w:val="single" w:sz="5" w:space="0" w:color="000000"/>
              <w:right w:val="single" w:sz="5" w:space="0" w:color="000000"/>
            </w:tcBorders>
          </w:tcPr>
          <w:p w14:paraId="5C7C7AF1" w14:textId="77777777" w:rsidR="0066374F" w:rsidRPr="000F3155" w:rsidRDefault="0066374F" w:rsidP="00CC0627">
            <w:pPr>
              <w:spacing w:after="0" w:line="240" w:lineRule="auto"/>
              <w:rPr>
                <w:rFonts w:ascii="Times New Roman" w:hAnsi="Times New Roman" w:cs="Times New Roman"/>
              </w:rPr>
            </w:pPr>
          </w:p>
        </w:tc>
      </w:tr>
    </w:tbl>
    <w:p w14:paraId="4C34BDCA" w14:textId="77777777" w:rsidR="0066374F" w:rsidRDefault="0066374F" w:rsidP="0066374F">
      <w:pPr>
        <w:spacing w:after="0" w:line="240" w:lineRule="auto"/>
        <w:rPr>
          <w:rFonts w:ascii="Times New Roman" w:eastAsia="Times New Roman" w:hAnsi="Times New Roman" w:cs="Times New Roman"/>
        </w:rPr>
      </w:pPr>
    </w:p>
    <w:p w14:paraId="1E61D676" w14:textId="77777777" w:rsidR="0066374F" w:rsidRPr="000F3155" w:rsidRDefault="0066374F" w:rsidP="0066374F">
      <w:pPr>
        <w:spacing w:after="0" w:line="240" w:lineRule="auto"/>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4247"/>
        <w:gridCol w:w="4813"/>
      </w:tblGrid>
      <w:tr w:rsidR="0066374F" w:rsidRPr="000F3155" w14:paraId="39366DDB" w14:textId="77777777" w:rsidTr="00CC0627">
        <w:tc>
          <w:tcPr>
            <w:tcW w:w="5000" w:type="pct"/>
            <w:gridSpan w:val="2"/>
            <w:tcBorders>
              <w:top w:val="single" w:sz="5" w:space="0" w:color="000000"/>
              <w:left w:val="single" w:sz="5" w:space="0" w:color="000000"/>
              <w:bottom w:val="single" w:sz="5" w:space="0" w:color="000000"/>
              <w:right w:val="single" w:sz="5" w:space="0" w:color="000000"/>
            </w:tcBorders>
          </w:tcPr>
          <w:p w14:paraId="2A6D2BCF" w14:textId="77777777" w:rsidR="0066374F" w:rsidRPr="000F3155" w:rsidRDefault="0066374F" w:rsidP="00CC0627">
            <w:pPr>
              <w:pStyle w:val="TableParagraph"/>
              <w:ind w:left="102"/>
              <w:rPr>
                <w:rFonts w:ascii="Times New Roman" w:eastAsia="Times New Roman" w:hAnsi="Times New Roman" w:cs="Times New Roman"/>
              </w:rPr>
            </w:pPr>
            <w:r w:rsidRPr="000F3155">
              <w:rPr>
                <w:rFonts w:ascii="Times New Roman" w:hAnsi="Times New Roman" w:cs="Times New Roman"/>
                <w:spacing w:val="-1"/>
              </w:rPr>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19"/>
              </w:rPr>
              <w:t xml:space="preserve"> </w:t>
            </w:r>
            <w:r w:rsidRPr="000F3155">
              <w:rPr>
                <w:rFonts w:ascii="Times New Roman" w:hAnsi="Times New Roman" w:cs="Times New Roman"/>
              </w:rPr>
              <w:t>3:</w:t>
            </w:r>
            <w:r w:rsidRPr="000F3155">
              <w:rPr>
                <w:rFonts w:ascii="Times New Roman" w:hAnsi="Times New Roman" w:cs="Times New Roman"/>
                <w:spacing w:val="24"/>
              </w:rPr>
              <w:t xml:space="preserve"> </w:t>
            </w:r>
            <w:r w:rsidRPr="000F3155">
              <w:rPr>
                <w:rFonts w:ascii="Times New Roman" w:hAnsi="Times New Roman" w:cs="Times New Roman"/>
                <w:spacing w:val="-1"/>
              </w:rPr>
              <w:t>Curriculum and Teaching-Learning Processes</w:t>
            </w:r>
          </w:p>
        </w:tc>
      </w:tr>
      <w:tr w:rsidR="0066374F" w:rsidRPr="000F3155" w14:paraId="188FD613"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7821333C" w14:textId="77777777" w:rsidR="0066374F" w:rsidRPr="000F3155" w:rsidRDefault="0066374F" w:rsidP="00CC0627">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2656" w:type="pct"/>
            <w:tcBorders>
              <w:top w:val="single" w:sz="5" w:space="0" w:color="000000"/>
              <w:left w:val="single" w:sz="5" w:space="0" w:color="000000"/>
              <w:bottom w:val="single" w:sz="5" w:space="0" w:color="000000"/>
              <w:right w:val="single" w:sz="5" w:space="0" w:color="000000"/>
            </w:tcBorders>
          </w:tcPr>
          <w:p w14:paraId="2CB78C58" w14:textId="77777777" w:rsidR="0066374F" w:rsidRPr="000F3155" w:rsidRDefault="0066374F" w:rsidP="00CC0627">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r>
      <w:tr w:rsidR="0066374F" w:rsidRPr="000F3155" w14:paraId="2589A610"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61146307" w14:textId="77777777" w:rsidR="0066374F" w:rsidRPr="000F3155" w:rsidRDefault="0066374F" w:rsidP="0066374F">
            <w:pPr>
              <w:pStyle w:val="TableParagraph"/>
              <w:numPr>
                <w:ilvl w:val="0"/>
                <w:numId w:val="13"/>
              </w:numPr>
              <w:ind w:left="714" w:hanging="357"/>
              <w:rPr>
                <w:rFonts w:ascii="Times New Roman" w:hAnsi="Times New Roman" w:cs="Times New Roman"/>
              </w:rPr>
            </w:pPr>
            <w:r w:rsidRPr="000F3155">
              <w:rPr>
                <w:rFonts w:ascii="Times New Roman" w:hAnsi="Times New Roman" w:cs="Times New Roman"/>
              </w:rPr>
              <w:t>The curriculum must satisfy the relevant program specific criteria.</w:t>
            </w:r>
          </w:p>
        </w:tc>
        <w:tc>
          <w:tcPr>
            <w:tcW w:w="2656" w:type="pct"/>
            <w:tcBorders>
              <w:top w:val="single" w:sz="5" w:space="0" w:color="000000"/>
              <w:left w:val="single" w:sz="5" w:space="0" w:color="000000"/>
              <w:bottom w:val="single" w:sz="5" w:space="0" w:color="000000"/>
              <w:right w:val="single" w:sz="5" w:space="0" w:color="000000"/>
            </w:tcBorders>
          </w:tcPr>
          <w:p w14:paraId="6627F25C" w14:textId="77777777" w:rsidR="0066374F" w:rsidRPr="000F3155" w:rsidRDefault="0066374F" w:rsidP="00CC0627">
            <w:pPr>
              <w:spacing w:after="0" w:line="240" w:lineRule="auto"/>
              <w:rPr>
                <w:rFonts w:ascii="Times New Roman" w:hAnsi="Times New Roman" w:cs="Times New Roman"/>
              </w:rPr>
            </w:pPr>
          </w:p>
        </w:tc>
      </w:tr>
      <w:tr w:rsidR="0066374F" w:rsidRPr="000F3155" w14:paraId="5E1E0906"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2CB48A35" w14:textId="77777777" w:rsidR="0066374F" w:rsidRPr="000F3155" w:rsidRDefault="0066374F" w:rsidP="0066374F">
            <w:pPr>
              <w:pStyle w:val="TableParagraph"/>
              <w:numPr>
                <w:ilvl w:val="0"/>
                <w:numId w:val="13"/>
              </w:numPr>
              <w:ind w:left="714" w:hanging="357"/>
              <w:rPr>
                <w:rFonts w:ascii="Times New Roman" w:hAnsi="Times New Roman" w:cs="Times New Roman"/>
              </w:rPr>
            </w:pPr>
            <w:r w:rsidRPr="000F3155">
              <w:rPr>
                <w:rFonts w:ascii="Times New Roman" w:hAnsi="Times New Roman" w:cs="Times New Roman"/>
              </w:rPr>
              <w:t xml:space="preserve">The breadth and depth of the curriculum must be appropriate for solving complex engineering problems. </w:t>
            </w:r>
          </w:p>
        </w:tc>
        <w:tc>
          <w:tcPr>
            <w:tcW w:w="2656" w:type="pct"/>
            <w:tcBorders>
              <w:top w:val="single" w:sz="5" w:space="0" w:color="000000"/>
              <w:left w:val="single" w:sz="5" w:space="0" w:color="000000"/>
              <w:bottom w:val="single" w:sz="5" w:space="0" w:color="000000"/>
              <w:right w:val="single" w:sz="5" w:space="0" w:color="000000"/>
            </w:tcBorders>
          </w:tcPr>
          <w:p w14:paraId="2526D74A" w14:textId="77777777" w:rsidR="0066374F" w:rsidRPr="000F3155" w:rsidRDefault="0066374F" w:rsidP="00CC0627">
            <w:pPr>
              <w:spacing w:after="0" w:line="240" w:lineRule="auto"/>
              <w:rPr>
                <w:rFonts w:ascii="Times New Roman" w:hAnsi="Times New Roman" w:cs="Times New Roman"/>
              </w:rPr>
            </w:pPr>
          </w:p>
        </w:tc>
      </w:tr>
      <w:tr w:rsidR="0066374F" w:rsidRPr="000F3155" w14:paraId="04ABB6EB"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414D0E89" w14:textId="77777777" w:rsidR="0066374F" w:rsidRPr="000F3155" w:rsidRDefault="0066374F" w:rsidP="0066374F">
            <w:pPr>
              <w:pStyle w:val="TableParagraph"/>
              <w:numPr>
                <w:ilvl w:val="0"/>
                <w:numId w:val="13"/>
              </w:numPr>
              <w:ind w:left="714" w:hanging="357"/>
              <w:rPr>
                <w:rFonts w:ascii="Times New Roman" w:hAnsi="Times New Roman" w:cs="Times New Roman"/>
              </w:rPr>
            </w:pPr>
            <w:r w:rsidRPr="000F3155">
              <w:rPr>
                <w:rFonts w:ascii="Times New Roman" w:hAnsi="Times New Roman" w:cs="Times New Roman"/>
              </w:rPr>
              <w:t>The curriculum must contain adequate courses on mathematics, natural sciences, computing, humanities, social sciences, and other non-engineering subjects.</w:t>
            </w:r>
          </w:p>
        </w:tc>
        <w:tc>
          <w:tcPr>
            <w:tcW w:w="2656" w:type="pct"/>
            <w:tcBorders>
              <w:top w:val="single" w:sz="5" w:space="0" w:color="000000"/>
              <w:left w:val="single" w:sz="5" w:space="0" w:color="000000"/>
              <w:bottom w:val="single" w:sz="5" w:space="0" w:color="000000"/>
              <w:right w:val="single" w:sz="5" w:space="0" w:color="000000"/>
            </w:tcBorders>
          </w:tcPr>
          <w:p w14:paraId="44337210" w14:textId="77777777" w:rsidR="0066374F" w:rsidRPr="000F3155" w:rsidRDefault="0066374F" w:rsidP="00CC0627">
            <w:pPr>
              <w:spacing w:after="0" w:line="240" w:lineRule="auto"/>
              <w:rPr>
                <w:rFonts w:ascii="Times New Roman" w:hAnsi="Times New Roman" w:cs="Times New Roman"/>
              </w:rPr>
            </w:pPr>
          </w:p>
        </w:tc>
      </w:tr>
      <w:tr w:rsidR="0066374F" w:rsidRPr="000F3155" w14:paraId="7A7A77C0"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4A950673" w14:textId="77777777" w:rsidR="0066374F" w:rsidRPr="000F3155" w:rsidRDefault="0066374F" w:rsidP="0066374F">
            <w:pPr>
              <w:pStyle w:val="TableParagraph"/>
              <w:numPr>
                <w:ilvl w:val="0"/>
                <w:numId w:val="13"/>
              </w:numPr>
              <w:ind w:left="714" w:hanging="357"/>
              <w:rPr>
                <w:rFonts w:ascii="Times New Roman" w:hAnsi="Times New Roman" w:cs="Times New Roman"/>
              </w:rPr>
            </w:pPr>
            <w:r w:rsidRPr="000F3155">
              <w:rPr>
                <w:rFonts w:ascii="Times New Roman" w:hAnsi="Times New Roman" w:cs="Times New Roman"/>
              </w:rPr>
              <w:t>Curriculum and teaching-learning processes must support the attainment of PEOs.</w:t>
            </w:r>
          </w:p>
        </w:tc>
        <w:tc>
          <w:tcPr>
            <w:tcW w:w="2656" w:type="pct"/>
            <w:tcBorders>
              <w:top w:val="single" w:sz="5" w:space="0" w:color="000000"/>
              <w:left w:val="single" w:sz="5" w:space="0" w:color="000000"/>
              <w:bottom w:val="single" w:sz="5" w:space="0" w:color="000000"/>
              <w:right w:val="single" w:sz="5" w:space="0" w:color="000000"/>
            </w:tcBorders>
          </w:tcPr>
          <w:p w14:paraId="522542A4" w14:textId="77777777" w:rsidR="0066374F" w:rsidRPr="000F3155" w:rsidRDefault="0066374F" w:rsidP="00CC0627">
            <w:pPr>
              <w:spacing w:after="0" w:line="240" w:lineRule="auto"/>
              <w:rPr>
                <w:rFonts w:ascii="Times New Roman" w:hAnsi="Times New Roman" w:cs="Times New Roman"/>
              </w:rPr>
            </w:pPr>
          </w:p>
        </w:tc>
      </w:tr>
      <w:tr w:rsidR="0066374F" w:rsidRPr="000F3155" w14:paraId="6B8A24E4"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4750E95A" w14:textId="77777777" w:rsidR="0066374F" w:rsidRPr="000F3155" w:rsidRDefault="0066374F" w:rsidP="0066374F">
            <w:pPr>
              <w:pStyle w:val="TableParagraph"/>
              <w:numPr>
                <w:ilvl w:val="0"/>
                <w:numId w:val="13"/>
              </w:numPr>
              <w:ind w:left="714" w:hanging="357"/>
              <w:rPr>
                <w:rFonts w:ascii="Times New Roman" w:hAnsi="Times New Roman" w:cs="Times New Roman"/>
              </w:rPr>
            </w:pPr>
            <w:r w:rsidRPr="000F3155">
              <w:rPr>
                <w:rFonts w:ascii="Times New Roman" w:hAnsi="Times New Roman" w:cs="Times New Roman"/>
              </w:rPr>
              <w:lastRenderedPageBreak/>
              <w:t xml:space="preserve">The correlation between the course outcomes (COs) and POs must be appropriate. </w:t>
            </w:r>
          </w:p>
        </w:tc>
        <w:tc>
          <w:tcPr>
            <w:tcW w:w="2656" w:type="pct"/>
            <w:tcBorders>
              <w:top w:val="single" w:sz="5" w:space="0" w:color="000000"/>
              <w:left w:val="single" w:sz="5" w:space="0" w:color="000000"/>
              <w:bottom w:val="single" w:sz="5" w:space="0" w:color="000000"/>
              <w:right w:val="single" w:sz="5" w:space="0" w:color="000000"/>
            </w:tcBorders>
          </w:tcPr>
          <w:p w14:paraId="0614EB0E" w14:textId="77777777" w:rsidR="0066374F" w:rsidRPr="000F3155" w:rsidRDefault="0066374F" w:rsidP="00CC0627">
            <w:pPr>
              <w:spacing w:after="0" w:line="240" w:lineRule="auto"/>
              <w:rPr>
                <w:rFonts w:ascii="Times New Roman" w:hAnsi="Times New Roman" w:cs="Times New Roman"/>
              </w:rPr>
            </w:pPr>
          </w:p>
        </w:tc>
      </w:tr>
      <w:tr w:rsidR="0066374F" w:rsidRPr="000F3155" w14:paraId="6413933C"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2DB6307F" w14:textId="77777777" w:rsidR="0066374F" w:rsidRPr="000F3155" w:rsidRDefault="0066374F" w:rsidP="0066374F">
            <w:pPr>
              <w:pStyle w:val="TableParagraph"/>
              <w:numPr>
                <w:ilvl w:val="0"/>
                <w:numId w:val="13"/>
              </w:numPr>
              <w:ind w:left="714" w:hanging="357"/>
              <w:rPr>
                <w:rFonts w:ascii="Times New Roman" w:hAnsi="Times New Roman" w:cs="Times New Roman"/>
              </w:rPr>
            </w:pPr>
            <w:r w:rsidRPr="000F3155">
              <w:rPr>
                <w:rFonts w:ascii="Times New Roman" w:hAnsi="Times New Roman" w:cs="Times New Roman"/>
              </w:rPr>
              <w:t>How each attribute of the Knowledge Profile (WK1 – WK9) is addressed in the curriculum must be demonstrated through mapping. The program must also demonstrate how the attributes of the Range of Complex Engineering Problems (WP1 – WP7) and Complex Engineering Activities (EA1 – EA5) are incorporated into the teaching, learning, and assessment. Additionally, the program must demonstrate how various United Nations Sustainable Development Goals are considered in teaching, learning, and assessment.</w:t>
            </w:r>
          </w:p>
        </w:tc>
        <w:tc>
          <w:tcPr>
            <w:tcW w:w="2656" w:type="pct"/>
            <w:tcBorders>
              <w:top w:val="single" w:sz="5" w:space="0" w:color="000000"/>
              <w:left w:val="single" w:sz="5" w:space="0" w:color="000000"/>
              <w:bottom w:val="single" w:sz="5" w:space="0" w:color="000000"/>
              <w:right w:val="single" w:sz="5" w:space="0" w:color="000000"/>
            </w:tcBorders>
          </w:tcPr>
          <w:p w14:paraId="416F40BE" w14:textId="77777777" w:rsidR="0066374F" w:rsidRPr="000F3155" w:rsidRDefault="0066374F" w:rsidP="00CC0627">
            <w:pPr>
              <w:spacing w:after="0" w:line="240" w:lineRule="auto"/>
              <w:rPr>
                <w:rFonts w:ascii="Times New Roman" w:hAnsi="Times New Roman" w:cs="Times New Roman"/>
              </w:rPr>
            </w:pPr>
          </w:p>
        </w:tc>
      </w:tr>
      <w:tr w:rsidR="0066374F" w:rsidRPr="000F3155" w14:paraId="0DF052EF"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5E04594F" w14:textId="77777777" w:rsidR="0066374F" w:rsidRPr="000F3155" w:rsidRDefault="0066374F" w:rsidP="0066374F">
            <w:pPr>
              <w:pStyle w:val="TableParagraph"/>
              <w:numPr>
                <w:ilvl w:val="0"/>
                <w:numId w:val="13"/>
              </w:numPr>
              <w:ind w:left="714" w:hanging="357"/>
              <w:rPr>
                <w:rFonts w:ascii="Times New Roman" w:hAnsi="Times New Roman" w:cs="Times New Roman"/>
              </w:rPr>
            </w:pPr>
            <w:r w:rsidRPr="000F3155">
              <w:rPr>
                <w:rFonts w:ascii="Times New Roman" w:hAnsi="Times New Roman" w:cs="Times New Roman"/>
              </w:rPr>
              <w:t>The teaching-learning processes and assessment tools selected for each course must be effective and appropriate for achieving the relevant outcomes, including those pertaining to complex engineering problems and activities, if applicable.</w:t>
            </w:r>
          </w:p>
        </w:tc>
        <w:tc>
          <w:tcPr>
            <w:tcW w:w="2656" w:type="pct"/>
            <w:tcBorders>
              <w:top w:val="single" w:sz="5" w:space="0" w:color="000000"/>
              <w:left w:val="single" w:sz="5" w:space="0" w:color="000000"/>
              <w:bottom w:val="single" w:sz="5" w:space="0" w:color="000000"/>
              <w:right w:val="single" w:sz="5" w:space="0" w:color="000000"/>
            </w:tcBorders>
          </w:tcPr>
          <w:p w14:paraId="67E316D8" w14:textId="77777777" w:rsidR="0066374F" w:rsidRPr="000F3155" w:rsidRDefault="0066374F" w:rsidP="00CC0627">
            <w:pPr>
              <w:spacing w:after="0" w:line="240" w:lineRule="auto"/>
              <w:rPr>
                <w:rFonts w:ascii="Times New Roman" w:hAnsi="Times New Roman" w:cs="Times New Roman"/>
              </w:rPr>
            </w:pPr>
          </w:p>
        </w:tc>
      </w:tr>
      <w:tr w:rsidR="0066374F" w:rsidRPr="000F3155" w14:paraId="2948B09A"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57AA54F8" w14:textId="77777777" w:rsidR="0066374F" w:rsidRPr="000F3155" w:rsidRDefault="0066374F" w:rsidP="00CC0627">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w:t>
            </w:r>
            <w:r w:rsidRPr="000F3155">
              <w:rPr>
                <w:rFonts w:ascii="Times New Roman" w:hAnsi="Times New Roman" w:cs="Times New Roman"/>
              </w:rPr>
              <w:t>3</w:t>
            </w:r>
          </w:p>
        </w:tc>
        <w:tc>
          <w:tcPr>
            <w:tcW w:w="2656" w:type="pct"/>
            <w:tcBorders>
              <w:top w:val="single" w:sz="5" w:space="0" w:color="000000"/>
              <w:left w:val="single" w:sz="5" w:space="0" w:color="000000"/>
              <w:bottom w:val="single" w:sz="5" w:space="0" w:color="000000"/>
              <w:right w:val="single" w:sz="5" w:space="0" w:color="000000"/>
            </w:tcBorders>
          </w:tcPr>
          <w:p w14:paraId="3C8A8623" w14:textId="77777777" w:rsidR="0066374F" w:rsidRPr="000F3155" w:rsidRDefault="0066374F" w:rsidP="00CC0627">
            <w:pPr>
              <w:spacing w:after="0" w:line="240" w:lineRule="auto"/>
              <w:rPr>
                <w:rFonts w:ascii="Times New Roman" w:hAnsi="Times New Roman" w:cs="Times New Roman"/>
              </w:rPr>
            </w:pPr>
          </w:p>
        </w:tc>
      </w:tr>
    </w:tbl>
    <w:p w14:paraId="64ABCD26" w14:textId="77777777" w:rsidR="0066374F" w:rsidRDefault="0066374F" w:rsidP="0066374F">
      <w:pPr>
        <w:spacing w:after="0" w:line="240" w:lineRule="auto"/>
        <w:rPr>
          <w:rFonts w:ascii="Times New Roman" w:hAnsi="Times New Roman" w:cs="Times New Roman"/>
        </w:rPr>
      </w:pPr>
    </w:p>
    <w:p w14:paraId="2DEA1667" w14:textId="77777777" w:rsidR="0066374F" w:rsidRPr="000F3155" w:rsidRDefault="0066374F" w:rsidP="0066374F">
      <w:pPr>
        <w:spacing w:after="0" w:line="240" w:lineRule="auto"/>
        <w:rPr>
          <w:rFonts w:ascii="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4247"/>
        <w:gridCol w:w="4813"/>
      </w:tblGrid>
      <w:tr w:rsidR="0066374F" w:rsidRPr="000F3155" w14:paraId="6F4B0B82" w14:textId="77777777" w:rsidTr="00CC0627">
        <w:tc>
          <w:tcPr>
            <w:tcW w:w="5000" w:type="pct"/>
            <w:gridSpan w:val="2"/>
            <w:tcBorders>
              <w:top w:val="single" w:sz="5" w:space="0" w:color="000000"/>
              <w:left w:val="single" w:sz="5" w:space="0" w:color="000000"/>
              <w:bottom w:val="single" w:sz="5" w:space="0" w:color="000000"/>
              <w:right w:val="single" w:sz="5" w:space="0" w:color="000000"/>
            </w:tcBorders>
          </w:tcPr>
          <w:p w14:paraId="086A40F7" w14:textId="77777777" w:rsidR="0066374F" w:rsidRPr="000F3155" w:rsidRDefault="0066374F" w:rsidP="00CC0627">
            <w:pPr>
              <w:pStyle w:val="TableParagraph"/>
              <w:ind w:left="102"/>
              <w:rPr>
                <w:rFonts w:ascii="Times New Roman" w:eastAsia="Times New Roman" w:hAnsi="Times New Roman" w:cs="Times New Roman"/>
              </w:rPr>
            </w:pPr>
            <w:r w:rsidRPr="000F3155">
              <w:rPr>
                <w:rFonts w:ascii="Times New Roman" w:hAnsi="Times New Roman" w:cs="Times New Roman"/>
                <w:spacing w:val="-1"/>
              </w:rPr>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2"/>
              </w:rPr>
              <w:t xml:space="preserve"> </w:t>
            </w:r>
            <w:r w:rsidRPr="000F3155">
              <w:rPr>
                <w:rFonts w:ascii="Times New Roman" w:hAnsi="Times New Roman" w:cs="Times New Roman"/>
              </w:rPr>
              <w:t>4:</w:t>
            </w:r>
            <w:r w:rsidRPr="000F3155">
              <w:rPr>
                <w:rFonts w:ascii="Times New Roman" w:hAnsi="Times New Roman" w:cs="Times New Roman"/>
                <w:spacing w:val="-22"/>
              </w:rPr>
              <w:t xml:space="preserve"> </w:t>
            </w:r>
            <w:r w:rsidRPr="000F3155">
              <w:rPr>
                <w:rFonts w:ascii="Times New Roman" w:hAnsi="Times New Roman" w:cs="Times New Roman"/>
              </w:rPr>
              <w:t>Interactions with the Industry</w:t>
            </w:r>
          </w:p>
        </w:tc>
      </w:tr>
      <w:tr w:rsidR="0066374F" w:rsidRPr="000F3155" w14:paraId="4E403E75"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2D057AE1" w14:textId="77777777" w:rsidR="0066374F" w:rsidRPr="000F3155" w:rsidRDefault="0066374F" w:rsidP="00CC0627">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2656" w:type="pct"/>
            <w:tcBorders>
              <w:top w:val="single" w:sz="5" w:space="0" w:color="000000"/>
              <w:left w:val="single" w:sz="5" w:space="0" w:color="000000"/>
              <w:bottom w:val="single" w:sz="5" w:space="0" w:color="000000"/>
              <w:right w:val="single" w:sz="5" w:space="0" w:color="000000"/>
            </w:tcBorders>
          </w:tcPr>
          <w:p w14:paraId="4647DEEF" w14:textId="77777777" w:rsidR="0066374F" w:rsidRPr="000F3155" w:rsidRDefault="0066374F" w:rsidP="00CC0627">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r>
      <w:tr w:rsidR="0066374F" w:rsidRPr="000F3155" w14:paraId="6F217DA5"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11A8DADC" w14:textId="77777777" w:rsidR="0066374F" w:rsidRPr="000F3155" w:rsidRDefault="0066374F" w:rsidP="0066374F">
            <w:pPr>
              <w:pStyle w:val="TableParagraph"/>
              <w:numPr>
                <w:ilvl w:val="0"/>
                <w:numId w:val="14"/>
              </w:numPr>
              <w:ind w:left="714" w:hanging="357"/>
              <w:rPr>
                <w:rFonts w:ascii="Times New Roman" w:hAnsi="Times New Roman" w:cs="Times New Roman"/>
              </w:rPr>
            </w:pPr>
            <w:r w:rsidRPr="000F3155">
              <w:rPr>
                <w:rFonts w:ascii="Times New Roman" w:hAnsi="Times New Roman" w:cs="Times New Roman"/>
              </w:rPr>
              <w:t>The industry must participate in developing the curriculum to ensure that it is relevant, regularly updated, and meets the needs of the industry, particularly in areas experiencing rapid changes.</w:t>
            </w:r>
          </w:p>
        </w:tc>
        <w:tc>
          <w:tcPr>
            <w:tcW w:w="2656" w:type="pct"/>
            <w:tcBorders>
              <w:top w:val="single" w:sz="5" w:space="0" w:color="000000"/>
              <w:left w:val="single" w:sz="5" w:space="0" w:color="000000"/>
              <w:bottom w:val="single" w:sz="5" w:space="0" w:color="000000"/>
              <w:right w:val="single" w:sz="5" w:space="0" w:color="000000"/>
            </w:tcBorders>
          </w:tcPr>
          <w:p w14:paraId="15E0E0EC" w14:textId="77777777" w:rsidR="0066374F" w:rsidRPr="000F3155" w:rsidRDefault="0066374F" w:rsidP="00CC0627">
            <w:pPr>
              <w:spacing w:after="0" w:line="240" w:lineRule="auto"/>
              <w:rPr>
                <w:rFonts w:ascii="Times New Roman" w:hAnsi="Times New Roman" w:cs="Times New Roman"/>
              </w:rPr>
            </w:pPr>
          </w:p>
        </w:tc>
      </w:tr>
      <w:tr w:rsidR="0066374F" w:rsidRPr="000F3155" w14:paraId="1D44A364"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72DE20D1" w14:textId="77777777" w:rsidR="0066374F" w:rsidRPr="000F3155" w:rsidRDefault="0066374F" w:rsidP="0066374F">
            <w:pPr>
              <w:pStyle w:val="TableParagraph"/>
              <w:numPr>
                <w:ilvl w:val="0"/>
                <w:numId w:val="14"/>
              </w:numPr>
              <w:ind w:left="714" w:hanging="357"/>
              <w:rPr>
                <w:rFonts w:ascii="Times New Roman" w:hAnsi="Times New Roman" w:cs="Times New Roman"/>
              </w:rPr>
            </w:pPr>
            <w:r w:rsidRPr="000F3155">
              <w:rPr>
                <w:rFonts w:ascii="Times New Roman" w:hAnsi="Times New Roman" w:cs="Times New Roman"/>
              </w:rPr>
              <w:t>The program must provide students with the opportunity to obtain industrial experience.</w:t>
            </w:r>
          </w:p>
        </w:tc>
        <w:tc>
          <w:tcPr>
            <w:tcW w:w="2656" w:type="pct"/>
            <w:tcBorders>
              <w:top w:val="single" w:sz="5" w:space="0" w:color="000000"/>
              <w:left w:val="single" w:sz="5" w:space="0" w:color="000000"/>
              <w:bottom w:val="single" w:sz="5" w:space="0" w:color="000000"/>
              <w:right w:val="single" w:sz="5" w:space="0" w:color="000000"/>
            </w:tcBorders>
          </w:tcPr>
          <w:p w14:paraId="4E9DF81F" w14:textId="77777777" w:rsidR="0066374F" w:rsidRPr="000F3155" w:rsidRDefault="0066374F" w:rsidP="00CC0627">
            <w:pPr>
              <w:spacing w:after="0" w:line="240" w:lineRule="auto"/>
              <w:rPr>
                <w:rFonts w:ascii="Times New Roman" w:hAnsi="Times New Roman" w:cs="Times New Roman"/>
              </w:rPr>
            </w:pPr>
          </w:p>
        </w:tc>
      </w:tr>
      <w:tr w:rsidR="0066374F" w:rsidRPr="000F3155" w14:paraId="5DE1E06F"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6D3CFCE8" w14:textId="77777777" w:rsidR="0066374F" w:rsidRPr="000F3155" w:rsidRDefault="0066374F" w:rsidP="00CC0627">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4</w:t>
            </w:r>
          </w:p>
        </w:tc>
        <w:tc>
          <w:tcPr>
            <w:tcW w:w="2656" w:type="pct"/>
            <w:tcBorders>
              <w:top w:val="single" w:sz="5" w:space="0" w:color="000000"/>
              <w:left w:val="single" w:sz="5" w:space="0" w:color="000000"/>
              <w:bottom w:val="single" w:sz="5" w:space="0" w:color="000000"/>
              <w:right w:val="single" w:sz="5" w:space="0" w:color="000000"/>
            </w:tcBorders>
          </w:tcPr>
          <w:p w14:paraId="57BF385B" w14:textId="77777777" w:rsidR="0066374F" w:rsidRPr="000F3155" w:rsidRDefault="0066374F" w:rsidP="00CC0627">
            <w:pPr>
              <w:spacing w:after="0" w:line="240" w:lineRule="auto"/>
              <w:rPr>
                <w:rFonts w:ascii="Times New Roman" w:hAnsi="Times New Roman" w:cs="Times New Roman"/>
              </w:rPr>
            </w:pPr>
          </w:p>
        </w:tc>
      </w:tr>
    </w:tbl>
    <w:p w14:paraId="3D6BF950" w14:textId="77777777" w:rsidR="0066374F" w:rsidRPr="000F3155" w:rsidRDefault="0066374F" w:rsidP="0066374F">
      <w:pPr>
        <w:spacing w:after="0" w:line="240" w:lineRule="auto"/>
        <w:rPr>
          <w:rFonts w:ascii="Times New Roman" w:eastAsia="Times New Roman" w:hAnsi="Times New Roman" w:cs="Times New Roman"/>
        </w:rPr>
      </w:pPr>
    </w:p>
    <w:p w14:paraId="7248369F" w14:textId="77777777" w:rsidR="0066374F" w:rsidRPr="000F3155" w:rsidRDefault="0066374F" w:rsidP="0066374F">
      <w:pPr>
        <w:spacing w:after="0" w:line="240" w:lineRule="auto"/>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4247"/>
        <w:gridCol w:w="4813"/>
      </w:tblGrid>
      <w:tr w:rsidR="0066374F" w:rsidRPr="000F3155" w14:paraId="3EDD3772" w14:textId="77777777" w:rsidTr="00CC0627">
        <w:tc>
          <w:tcPr>
            <w:tcW w:w="5000" w:type="pct"/>
            <w:gridSpan w:val="2"/>
            <w:tcBorders>
              <w:top w:val="single" w:sz="5" w:space="0" w:color="000000"/>
              <w:left w:val="single" w:sz="5" w:space="0" w:color="000000"/>
              <w:bottom w:val="single" w:sz="5" w:space="0" w:color="000000"/>
              <w:right w:val="single" w:sz="5" w:space="0" w:color="000000"/>
            </w:tcBorders>
          </w:tcPr>
          <w:p w14:paraId="57645351" w14:textId="77777777" w:rsidR="0066374F" w:rsidRPr="000F3155" w:rsidRDefault="0066374F" w:rsidP="00CC0627">
            <w:pPr>
              <w:pStyle w:val="TableParagraph"/>
              <w:ind w:left="102"/>
              <w:rPr>
                <w:rFonts w:ascii="Times New Roman" w:eastAsia="Times New Roman" w:hAnsi="Times New Roman" w:cs="Times New Roman"/>
              </w:rPr>
            </w:pPr>
            <w:r w:rsidRPr="000F3155">
              <w:rPr>
                <w:rFonts w:ascii="Times New Roman" w:hAnsi="Times New Roman" w:cs="Times New Roman"/>
                <w:spacing w:val="-1"/>
              </w:rPr>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14"/>
              </w:rPr>
              <w:t xml:space="preserve"> </w:t>
            </w:r>
            <w:r w:rsidRPr="000F3155">
              <w:rPr>
                <w:rFonts w:ascii="Times New Roman" w:hAnsi="Times New Roman" w:cs="Times New Roman"/>
              </w:rPr>
              <w:t>5:</w:t>
            </w:r>
            <w:r w:rsidRPr="000F3155">
              <w:rPr>
                <w:rFonts w:ascii="Times New Roman" w:hAnsi="Times New Roman" w:cs="Times New Roman"/>
                <w:spacing w:val="14"/>
              </w:rPr>
              <w:t xml:space="preserve"> </w:t>
            </w:r>
            <w:r w:rsidRPr="000F3155">
              <w:rPr>
                <w:rFonts w:ascii="Times New Roman" w:hAnsi="Times New Roman" w:cs="Times New Roman"/>
                <w:spacing w:val="-2"/>
              </w:rPr>
              <w:t>Continuous Quality Improvement</w:t>
            </w:r>
          </w:p>
        </w:tc>
      </w:tr>
      <w:tr w:rsidR="0066374F" w:rsidRPr="000F3155" w14:paraId="353044D6"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47A4F544" w14:textId="77777777" w:rsidR="0066374F" w:rsidRPr="000F3155" w:rsidRDefault="0066374F" w:rsidP="00CC0627">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2656" w:type="pct"/>
            <w:tcBorders>
              <w:top w:val="single" w:sz="5" w:space="0" w:color="000000"/>
              <w:left w:val="single" w:sz="5" w:space="0" w:color="000000"/>
              <w:bottom w:val="single" w:sz="5" w:space="0" w:color="000000"/>
              <w:right w:val="single" w:sz="5" w:space="0" w:color="000000"/>
            </w:tcBorders>
          </w:tcPr>
          <w:p w14:paraId="1E621E47" w14:textId="77777777" w:rsidR="0066374F" w:rsidRPr="000F3155" w:rsidRDefault="0066374F" w:rsidP="00CC0627">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r>
      <w:tr w:rsidR="0066374F" w:rsidRPr="000F3155" w14:paraId="18F6FA6E"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17CDA4AE" w14:textId="77777777" w:rsidR="0066374F" w:rsidRPr="000F3155" w:rsidRDefault="0066374F" w:rsidP="0066374F">
            <w:pPr>
              <w:pStyle w:val="TableParagraph"/>
              <w:numPr>
                <w:ilvl w:val="0"/>
                <w:numId w:val="15"/>
              </w:numPr>
              <w:ind w:left="714" w:hanging="357"/>
              <w:rPr>
                <w:rFonts w:ascii="Times New Roman" w:hAnsi="Times New Roman" w:cs="Times New Roman"/>
              </w:rPr>
            </w:pPr>
            <w:r w:rsidRPr="000F3155">
              <w:rPr>
                <w:rFonts w:ascii="Times New Roman" w:hAnsi="Times New Roman" w:cs="Times New Roman"/>
              </w:rPr>
              <w:t xml:space="preserve">The program must have a functional </w:t>
            </w:r>
            <w:r w:rsidRPr="000F3155">
              <w:rPr>
                <w:rFonts w:ascii="Times New Roman" w:hAnsi="Times New Roman" w:cs="Times New Roman"/>
              </w:rPr>
              <w:lastRenderedPageBreak/>
              <w:t>quality assurance system under an institutional framework.</w:t>
            </w:r>
          </w:p>
        </w:tc>
        <w:tc>
          <w:tcPr>
            <w:tcW w:w="2656" w:type="pct"/>
            <w:tcBorders>
              <w:top w:val="single" w:sz="5" w:space="0" w:color="000000"/>
              <w:left w:val="single" w:sz="5" w:space="0" w:color="000000"/>
              <w:bottom w:val="single" w:sz="5" w:space="0" w:color="000000"/>
              <w:right w:val="single" w:sz="5" w:space="0" w:color="000000"/>
            </w:tcBorders>
          </w:tcPr>
          <w:p w14:paraId="47336002" w14:textId="77777777" w:rsidR="0066374F" w:rsidRPr="000F3155" w:rsidRDefault="0066374F" w:rsidP="00CC0627">
            <w:pPr>
              <w:spacing w:after="0" w:line="240" w:lineRule="auto"/>
              <w:rPr>
                <w:rFonts w:ascii="Times New Roman" w:hAnsi="Times New Roman" w:cs="Times New Roman"/>
              </w:rPr>
            </w:pPr>
          </w:p>
        </w:tc>
      </w:tr>
      <w:tr w:rsidR="0066374F" w:rsidRPr="000F3155" w14:paraId="6F59E395"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55F20F4C" w14:textId="77777777" w:rsidR="0066374F" w:rsidRPr="000F3155" w:rsidRDefault="0066374F" w:rsidP="0066374F">
            <w:pPr>
              <w:pStyle w:val="TableParagraph"/>
              <w:numPr>
                <w:ilvl w:val="0"/>
                <w:numId w:val="15"/>
              </w:numPr>
              <w:ind w:left="714" w:hanging="357"/>
              <w:rPr>
                <w:rFonts w:ascii="Times New Roman" w:hAnsi="Times New Roman" w:cs="Times New Roman"/>
              </w:rPr>
            </w:pPr>
            <w:r w:rsidRPr="000F3155">
              <w:rPr>
                <w:rFonts w:ascii="Times New Roman" w:hAnsi="Times New Roman" w:cs="Times New Roman"/>
              </w:rPr>
              <w:t xml:space="preserve">The program must address the concerns, weaknesses, and deficiencies the BAETE evaluation team identified in the last review. </w:t>
            </w:r>
          </w:p>
        </w:tc>
        <w:tc>
          <w:tcPr>
            <w:tcW w:w="2656" w:type="pct"/>
            <w:tcBorders>
              <w:top w:val="single" w:sz="5" w:space="0" w:color="000000"/>
              <w:left w:val="single" w:sz="5" w:space="0" w:color="000000"/>
              <w:bottom w:val="single" w:sz="5" w:space="0" w:color="000000"/>
              <w:right w:val="single" w:sz="5" w:space="0" w:color="000000"/>
            </w:tcBorders>
          </w:tcPr>
          <w:p w14:paraId="4241BF6F" w14:textId="77777777" w:rsidR="0066374F" w:rsidRPr="000F3155" w:rsidRDefault="0066374F" w:rsidP="00CC0627">
            <w:pPr>
              <w:spacing w:after="0" w:line="240" w:lineRule="auto"/>
              <w:rPr>
                <w:rFonts w:ascii="Times New Roman" w:hAnsi="Times New Roman" w:cs="Times New Roman"/>
              </w:rPr>
            </w:pPr>
          </w:p>
        </w:tc>
      </w:tr>
      <w:tr w:rsidR="0066374F" w:rsidRPr="000F3155" w14:paraId="637EC341"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667CB84C" w14:textId="77777777" w:rsidR="0066374F" w:rsidRPr="000F3155" w:rsidRDefault="0066374F" w:rsidP="0066374F">
            <w:pPr>
              <w:pStyle w:val="TableParagraph"/>
              <w:numPr>
                <w:ilvl w:val="0"/>
                <w:numId w:val="15"/>
              </w:numPr>
              <w:ind w:left="714" w:hanging="357"/>
              <w:rPr>
                <w:rFonts w:ascii="Times New Roman" w:hAnsi="Times New Roman" w:cs="Times New Roman"/>
              </w:rPr>
            </w:pPr>
            <w:r w:rsidRPr="000F3155">
              <w:rPr>
                <w:rFonts w:ascii="Times New Roman" w:hAnsi="Times New Roman" w:cs="Times New Roman"/>
              </w:rPr>
              <w:t xml:space="preserve">The students receive periodic feedback on their academic performance from the course teachers. </w:t>
            </w:r>
          </w:p>
        </w:tc>
        <w:tc>
          <w:tcPr>
            <w:tcW w:w="2656" w:type="pct"/>
            <w:tcBorders>
              <w:top w:val="single" w:sz="5" w:space="0" w:color="000000"/>
              <w:left w:val="single" w:sz="5" w:space="0" w:color="000000"/>
              <w:bottom w:val="single" w:sz="5" w:space="0" w:color="000000"/>
              <w:right w:val="single" w:sz="5" w:space="0" w:color="000000"/>
            </w:tcBorders>
          </w:tcPr>
          <w:p w14:paraId="59B72E79" w14:textId="77777777" w:rsidR="0066374F" w:rsidRPr="000F3155" w:rsidRDefault="0066374F" w:rsidP="00CC0627">
            <w:pPr>
              <w:spacing w:after="0" w:line="240" w:lineRule="auto"/>
              <w:rPr>
                <w:rFonts w:ascii="Times New Roman" w:hAnsi="Times New Roman" w:cs="Times New Roman"/>
              </w:rPr>
            </w:pPr>
          </w:p>
        </w:tc>
      </w:tr>
      <w:tr w:rsidR="0066374F" w:rsidRPr="000F3155" w14:paraId="5E2713D4"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111572A7" w14:textId="77777777" w:rsidR="0066374F" w:rsidRPr="000F3155" w:rsidRDefault="0066374F" w:rsidP="0066374F">
            <w:pPr>
              <w:pStyle w:val="TableParagraph"/>
              <w:numPr>
                <w:ilvl w:val="0"/>
                <w:numId w:val="15"/>
              </w:numPr>
              <w:ind w:left="714" w:hanging="357"/>
              <w:rPr>
                <w:rFonts w:ascii="Times New Roman" w:hAnsi="Times New Roman" w:cs="Times New Roman"/>
              </w:rPr>
            </w:pPr>
            <w:r w:rsidRPr="000F3155">
              <w:rPr>
                <w:rFonts w:ascii="Times New Roman" w:hAnsi="Times New Roman" w:cs="Times New Roman"/>
              </w:rPr>
              <w:t>The findings of the CQI exercises for PEOs must be evaluated, and the identified shortcomings and limitations must be used regularly to refine and improve the program.</w:t>
            </w:r>
          </w:p>
        </w:tc>
        <w:tc>
          <w:tcPr>
            <w:tcW w:w="2656" w:type="pct"/>
            <w:tcBorders>
              <w:top w:val="single" w:sz="5" w:space="0" w:color="000000"/>
              <w:left w:val="single" w:sz="5" w:space="0" w:color="000000"/>
              <w:bottom w:val="single" w:sz="5" w:space="0" w:color="000000"/>
              <w:right w:val="single" w:sz="5" w:space="0" w:color="000000"/>
            </w:tcBorders>
          </w:tcPr>
          <w:p w14:paraId="7EDC2291" w14:textId="77777777" w:rsidR="0066374F" w:rsidRPr="000F3155" w:rsidRDefault="0066374F" w:rsidP="00CC0627">
            <w:pPr>
              <w:spacing w:after="0" w:line="240" w:lineRule="auto"/>
              <w:rPr>
                <w:rFonts w:ascii="Times New Roman" w:hAnsi="Times New Roman" w:cs="Times New Roman"/>
              </w:rPr>
            </w:pPr>
          </w:p>
        </w:tc>
      </w:tr>
      <w:tr w:rsidR="0066374F" w:rsidRPr="000F3155" w14:paraId="36CD730C"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1C308F4C" w14:textId="77777777" w:rsidR="0066374F" w:rsidRPr="000F3155" w:rsidRDefault="0066374F" w:rsidP="0066374F">
            <w:pPr>
              <w:pStyle w:val="TableParagraph"/>
              <w:numPr>
                <w:ilvl w:val="0"/>
                <w:numId w:val="15"/>
              </w:numPr>
              <w:ind w:left="714" w:hanging="357"/>
              <w:rPr>
                <w:rFonts w:ascii="Times New Roman" w:hAnsi="Times New Roman" w:cs="Times New Roman"/>
              </w:rPr>
            </w:pPr>
            <w:r w:rsidRPr="000F3155">
              <w:rPr>
                <w:rFonts w:ascii="Times New Roman" w:hAnsi="Times New Roman" w:cs="Times New Roman"/>
              </w:rPr>
              <w:t xml:space="preserve">POs must be assessed on a regular cycle. The program must undertake regular appropriate review of POs, considering feedback from relevant stakeholders. </w:t>
            </w:r>
          </w:p>
        </w:tc>
        <w:tc>
          <w:tcPr>
            <w:tcW w:w="2656" w:type="pct"/>
            <w:tcBorders>
              <w:top w:val="single" w:sz="5" w:space="0" w:color="000000"/>
              <w:left w:val="single" w:sz="5" w:space="0" w:color="000000"/>
              <w:bottom w:val="single" w:sz="5" w:space="0" w:color="000000"/>
              <w:right w:val="single" w:sz="5" w:space="0" w:color="000000"/>
            </w:tcBorders>
          </w:tcPr>
          <w:p w14:paraId="0DF623F0" w14:textId="77777777" w:rsidR="0066374F" w:rsidRPr="000F3155" w:rsidRDefault="0066374F" w:rsidP="00CC0627">
            <w:pPr>
              <w:spacing w:after="0" w:line="240" w:lineRule="auto"/>
              <w:rPr>
                <w:rFonts w:ascii="Times New Roman" w:hAnsi="Times New Roman" w:cs="Times New Roman"/>
              </w:rPr>
            </w:pPr>
          </w:p>
        </w:tc>
      </w:tr>
      <w:tr w:rsidR="0066374F" w:rsidRPr="000F3155" w14:paraId="50C3A2F7"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02C36A6E" w14:textId="77777777" w:rsidR="0066374F" w:rsidRPr="000F3155" w:rsidRDefault="0066374F" w:rsidP="0066374F">
            <w:pPr>
              <w:pStyle w:val="TableParagraph"/>
              <w:numPr>
                <w:ilvl w:val="0"/>
                <w:numId w:val="15"/>
              </w:numPr>
              <w:ind w:left="714" w:hanging="357"/>
              <w:rPr>
                <w:rFonts w:ascii="Times New Roman" w:hAnsi="Times New Roman" w:cs="Times New Roman"/>
              </w:rPr>
            </w:pPr>
            <w:r w:rsidRPr="000F3155">
              <w:rPr>
                <w:rFonts w:ascii="Times New Roman" w:hAnsi="Times New Roman" w:cs="Times New Roman"/>
              </w:rPr>
              <w:t>The program must evaluate the curriculum and teaching quality regularly while considering feedback from faculty members, students and other stakeholders, and use the results of these evaluations for continuous improvements.</w:t>
            </w:r>
          </w:p>
        </w:tc>
        <w:tc>
          <w:tcPr>
            <w:tcW w:w="2656" w:type="pct"/>
            <w:tcBorders>
              <w:top w:val="single" w:sz="5" w:space="0" w:color="000000"/>
              <w:left w:val="single" w:sz="5" w:space="0" w:color="000000"/>
              <w:bottom w:val="single" w:sz="5" w:space="0" w:color="000000"/>
              <w:right w:val="single" w:sz="5" w:space="0" w:color="000000"/>
            </w:tcBorders>
          </w:tcPr>
          <w:p w14:paraId="1DD6B3FD" w14:textId="77777777" w:rsidR="0066374F" w:rsidRPr="000F3155" w:rsidRDefault="0066374F" w:rsidP="00CC0627">
            <w:pPr>
              <w:spacing w:after="0" w:line="240" w:lineRule="auto"/>
              <w:rPr>
                <w:rFonts w:ascii="Times New Roman" w:hAnsi="Times New Roman" w:cs="Times New Roman"/>
              </w:rPr>
            </w:pPr>
          </w:p>
        </w:tc>
      </w:tr>
      <w:tr w:rsidR="0066374F" w:rsidRPr="000F3155" w14:paraId="63CCD230"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7C4FB518" w14:textId="77777777" w:rsidR="0066374F" w:rsidRPr="000F3155" w:rsidRDefault="0066374F" w:rsidP="00CC0627">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5</w:t>
            </w:r>
          </w:p>
        </w:tc>
        <w:tc>
          <w:tcPr>
            <w:tcW w:w="2656" w:type="pct"/>
            <w:tcBorders>
              <w:top w:val="single" w:sz="5" w:space="0" w:color="000000"/>
              <w:left w:val="single" w:sz="5" w:space="0" w:color="000000"/>
              <w:bottom w:val="single" w:sz="5" w:space="0" w:color="000000"/>
              <w:right w:val="single" w:sz="5" w:space="0" w:color="000000"/>
            </w:tcBorders>
          </w:tcPr>
          <w:p w14:paraId="18E351FB" w14:textId="77777777" w:rsidR="0066374F" w:rsidRPr="000F3155" w:rsidRDefault="0066374F" w:rsidP="00CC0627">
            <w:pPr>
              <w:spacing w:after="0" w:line="240" w:lineRule="auto"/>
              <w:rPr>
                <w:rFonts w:ascii="Times New Roman" w:hAnsi="Times New Roman" w:cs="Times New Roman"/>
              </w:rPr>
            </w:pPr>
          </w:p>
        </w:tc>
      </w:tr>
    </w:tbl>
    <w:p w14:paraId="43A86AA2" w14:textId="77777777" w:rsidR="0066374F" w:rsidRDefault="0066374F" w:rsidP="0066374F">
      <w:pPr>
        <w:spacing w:after="0" w:line="240" w:lineRule="auto"/>
        <w:rPr>
          <w:rFonts w:ascii="Times New Roman" w:eastAsia="Times New Roman" w:hAnsi="Times New Roman" w:cs="Times New Roman"/>
        </w:rPr>
      </w:pPr>
    </w:p>
    <w:p w14:paraId="2F0F919C" w14:textId="77777777" w:rsidR="0066374F" w:rsidRPr="000F3155" w:rsidRDefault="0066374F" w:rsidP="0066374F">
      <w:pPr>
        <w:spacing w:after="0" w:line="240" w:lineRule="auto"/>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4247"/>
        <w:gridCol w:w="4813"/>
      </w:tblGrid>
      <w:tr w:rsidR="0066374F" w:rsidRPr="000F3155" w14:paraId="7490A7C6" w14:textId="77777777" w:rsidTr="00CC0627">
        <w:tc>
          <w:tcPr>
            <w:tcW w:w="5000" w:type="pct"/>
            <w:gridSpan w:val="2"/>
            <w:tcBorders>
              <w:top w:val="single" w:sz="5" w:space="0" w:color="000000"/>
              <w:left w:val="single" w:sz="5" w:space="0" w:color="000000"/>
              <w:bottom w:val="single" w:sz="5" w:space="0" w:color="000000"/>
              <w:right w:val="single" w:sz="5" w:space="0" w:color="000000"/>
            </w:tcBorders>
          </w:tcPr>
          <w:p w14:paraId="0351CF77" w14:textId="77777777" w:rsidR="0066374F" w:rsidRPr="000F3155" w:rsidRDefault="0066374F" w:rsidP="00CC0627">
            <w:pPr>
              <w:pStyle w:val="TableParagraph"/>
              <w:rPr>
                <w:rFonts w:ascii="Times New Roman" w:eastAsia="Times New Roman" w:hAnsi="Times New Roman" w:cs="Times New Roman"/>
              </w:rPr>
            </w:pPr>
            <w:r w:rsidRPr="000F3155">
              <w:rPr>
                <w:rFonts w:ascii="Times New Roman" w:hAnsi="Times New Roman" w:cs="Times New Roman"/>
                <w:spacing w:val="-1"/>
              </w:rPr>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8"/>
              </w:rPr>
              <w:t xml:space="preserve"> </w:t>
            </w:r>
            <w:r w:rsidRPr="000F3155">
              <w:rPr>
                <w:rFonts w:ascii="Times New Roman" w:hAnsi="Times New Roman" w:cs="Times New Roman"/>
              </w:rPr>
              <w:t>6:</w:t>
            </w:r>
            <w:r w:rsidRPr="000F3155">
              <w:rPr>
                <w:rFonts w:ascii="Times New Roman" w:hAnsi="Times New Roman" w:cs="Times New Roman"/>
                <w:spacing w:val="-27"/>
              </w:rPr>
              <w:t xml:space="preserve"> </w:t>
            </w:r>
            <w:r w:rsidRPr="000F3155">
              <w:rPr>
                <w:rFonts w:ascii="Times New Roman" w:hAnsi="Times New Roman" w:cs="Times New Roman"/>
              </w:rPr>
              <w:t>Students</w:t>
            </w:r>
          </w:p>
        </w:tc>
      </w:tr>
      <w:tr w:rsidR="0066374F" w:rsidRPr="000F3155" w14:paraId="77FF5070"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6C8142D4" w14:textId="77777777" w:rsidR="0066374F" w:rsidRPr="000F3155" w:rsidRDefault="0066374F" w:rsidP="00CC0627">
            <w:pPr>
              <w:pStyle w:val="TableParagraph"/>
              <w:ind w:left="714" w:hanging="357"/>
              <w:jc w:val="center"/>
              <w:rPr>
                <w:rFonts w:ascii="Times New Roman" w:eastAsia="Times New Roman" w:hAnsi="Times New Roman" w:cs="Times New Roman"/>
                <w:b/>
                <w:bCs/>
                <w:i/>
                <w:iCs/>
              </w:rPr>
            </w:pPr>
            <w:bookmarkStart w:id="0" w:name="_Hlk167739002"/>
            <w:r w:rsidRPr="000F3155">
              <w:rPr>
                <w:rFonts w:ascii="Times New Roman" w:hAnsi="Times New Roman" w:cs="Times New Roman"/>
                <w:b/>
                <w:bCs/>
                <w:i/>
                <w:iCs/>
                <w:spacing w:val="-1"/>
              </w:rPr>
              <w:t>Sub-criteria</w:t>
            </w:r>
          </w:p>
        </w:tc>
        <w:tc>
          <w:tcPr>
            <w:tcW w:w="2656" w:type="pct"/>
            <w:tcBorders>
              <w:top w:val="single" w:sz="5" w:space="0" w:color="000000"/>
              <w:left w:val="single" w:sz="5" w:space="0" w:color="000000"/>
              <w:bottom w:val="single" w:sz="5" w:space="0" w:color="000000"/>
              <w:right w:val="single" w:sz="5" w:space="0" w:color="000000"/>
            </w:tcBorders>
          </w:tcPr>
          <w:p w14:paraId="35ED9F26" w14:textId="77777777" w:rsidR="0066374F" w:rsidRPr="000F3155" w:rsidRDefault="0066374F" w:rsidP="00CC0627">
            <w:pPr>
              <w:pStyle w:val="TableParagraph"/>
              <w:ind w:left="714" w:hanging="357"/>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r>
      <w:bookmarkEnd w:id="0"/>
      <w:tr w:rsidR="0066374F" w:rsidRPr="000F3155" w14:paraId="00C6F16F"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18BDDE83" w14:textId="77777777" w:rsidR="0066374F" w:rsidRPr="000F3155" w:rsidRDefault="0066374F" w:rsidP="0066374F">
            <w:pPr>
              <w:pStyle w:val="TableParagraph"/>
              <w:numPr>
                <w:ilvl w:val="0"/>
                <w:numId w:val="16"/>
              </w:numPr>
              <w:ind w:left="714" w:hanging="357"/>
              <w:rPr>
                <w:rFonts w:ascii="Times New Roman" w:hAnsi="Times New Roman" w:cs="Times New Roman"/>
              </w:rPr>
            </w:pPr>
            <w:r w:rsidRPr="000F3155">
              <w:rPr>
                <w:rFonts w:ascii="Times New Roman" w:hAnsi="Times New Roman" w:cs="Times New Roman"/>
              </w:rPr>
              <w:t xml:space="preserve">The program must </w:t>
            </w:r>
            <w:proofErr w:type="gramStart"/>
            <w:r w:rsidRPr="000F3155">
              <w:rPr>
                <w:rFonts w:ascii="Times New Roman" w:hAnsi="Times New Roman" w:cs="Times New Roman"/>
              </w:rPr>
              <w:t>have</w:t>
            </w:r>
            <w:proofErr w:type="gramEnd"/>
            <w:r w:rsidRPr="000F3155">
              <w:rPr>
                <w:rFonts w:ascii="Times New Roman" w:hAnsi="Times New Roman" w:cs="Times New Roman"/>
              </w:rPr>
              <w:t xml:space="preserve"> and practice published policies for the admission and transfer of students into the program. </w:t>
            </w:r>
          </w:p>
        </w:tc>
        <w:tc>
          <w:tcPr>
            <w:tcW w:w="2656" w:type="pct"/>
            <w:tcBorders>
              <w:top w:val="single" w:sz="5" w:space="0" w:color="000000"/>
              <w:left w:val="single" w:sz="5" w:space="0" w:color="000000"/>
              <w:bottom w:val="single" w:sz="5" w:space="0" w:color="000000"/>
              <w:right w:val="single" w:sz="5" w:space="0" w:color="000000"/>
            </w:tcBorders>
          </w:tcPr>
          <w:p w14:paraId="470E0AF3" w14:textId="77777777" w:rsidR="0066374F" w:rsidRPr="000F3155" w:rsidRDefault="0066374F" w:rsidP="00CC0627">
            <w:pPr>
              <w:spacing w:after="0" w:line="240" w:lineRule="auto"/>
              <w:ind w:left="714" w:hanging="357"/>
              <w:rPr>
                <w:rFonts w:ascii="Times New Roman" w:hAnsi="Times New Roman" w:cs="Times New Roman"/>
              </w:rPr>
            </w:pPr>
          </w:p>
        </w:tc>
      </w:tr>
      <w:tr w:rsidR="0066374F" w:rsidRPr="000F3155" w14:paraId="42948458"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6B28EB0A" w14:textId="77777777" w:rsidR="0066374F" w:rsidRPr="000F3155" w:rsidRDefault="0066374F" w:rsidP="0066374F">
            <w:pPr>
              <w:pStyle w:val="TableParagraph"/>
              <w:numPr>
                <w:ilvl w:val="0"/>
                <w:numId w:val="16"/>
              </w:numPr>
              <w:ind w:left="714" w:hanging="357"/>
              <w:rPr>
                <w:rFonts w:ascii="Times New Roman" w:hAnsi="Times New Roman" w:cs="Times New Roman"/>
              </w:rPr>
            </w:pPr>
            <w:r w:rsidRPr="000F3155">
              <w:rPr>
                <w:rFonts w:ascii="Times New Roman" w:hAnsi="Times New Roman" w:cs="Times New Roman"/>
              </w:rPr>
              <w:t>The admission requirements must be appropriate for selecting students with the potential to achieve the program outcomes, including good grades in mathematics and natural sciences.</w:t>
            </w:r>
          </w:p>
        </w:tc>
        <w:tc>
          <w:tcPr>
            <w:tcW w:w="2656" w:type="pct"/>
            <w:tcBorders>
              <w:top w:val="single" w:sz="5" w:space="0" w:color="000000"/>
              <w:left w:val="single" w:sz="5" w:space="0" w:color="000000"/>
              <w:bottom w:val="single" w:sz="5" w:space="0" w:color="000000"/>
              <w:right w:val="single" w:sz="5" w:space="0" w:color="000000"/>
            </w:tcBorders>
          </w:tcPr>
          <w:p w14:paraId="1BCDD5EC" w14:textId="77777777" w:rsidR="0066374F" w:rsidRPr="000F3155" w:rsidRDefault="0066374F" w:rsidP="00CC0627">
            <w:pPr>
              <w:spacing w:after="0" w:line="240" w:lineRule="auto"/>
              <w:ind w:left="714" w:hanging="357"/>
              <w:rPr>
                <w:rFonts w:ascii="Times New Roman" w:hAnsi="Times New Roman" w:cs="Times New Roman"/>
              </w:rPr>
            </w:pPr>
          </w:p>
        </w:tc>
      </w:tr>
      <w:tr w:rsidR="0066374F" w:rsidRPr="000F3155" w14:paraId="64F377B9"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56A5F3FE" w14:textId="77777777" w:rsidR="0066374F" w:rsidRPr="000F3155" w:rsidRDefault="0066374F" w:rsidP="0066374F">
            <w:pPr>
              <w:pStyle w:val="TableParagraph"/>
              <w:numPr>
                <w:ilvl w:val="0"/>
                <w:numId w:val="16"/>
              </w:numPr>
              <w:ind w:left="714" w:hanging="357"/>
              <w:rPr>
                <w:rFonts w:ascii="Times New Roman" w:hAnsi="Times New Roman" w:cs="Times New Roman"/>
              </w:rPr>
            </w:pPr>
            <w:r w:rsidRPr="000F3155">
              <w:rPr>
                <w:rFonts w:ascii="Times New Roman" w:hAnsi="Times New Roman" w:cs="Times New Roman"/>
              </w:rPr>
              <w:t>Every student must be assigned an advisor. The advisor must counsel, guide, and mentor the student on all academic and professional matters.</w:t>
            </w:r>
          </w:p>
        </w:tc>
        <w:tc>
          <w:tcPr>
            <w:tcW w:w="2656" w:type="pct"/>
            <w:tcBorders>
              <w:top w:val="single" w:sz="5" w:space="0" w:color="000000"/>
              <w:left w:val="single" w:sz="5" w:space="0" w:color="000000"/>
              <w:bottom w:val="single" w:sz="5" w:space="0" w:color="000000"/>
              <w:right w:val="single" w:sz="5" w:space="0" w:color="000000"/>
            </w:tcBorders>
          </w:tcPr>
          <w:p w14:paraId="378E30D0" w14:textId="77777777" w:rsidR="0066374F" w:rsidRPr="000F3155" w:rsidRDefault="0066374F" w:rsidP="00CC0627">
            <w:pPr>
              <w:spacing w:after="0" w:line="240" w:lineRule="auto"/>
              <w:ind w:left="714" w:hanging="357"/>
              <w:rPr>
                <w:rFonts w:ascii="Times New Roman" w:hAnsi="Times New Roman" w:cs="Times New Roman"/>
              </w:rPr>
            </w:pPr>
          </w:p>
        </w:tc>
      </w:tr>
      <w:tr w:rsidR="0066374F" w:rsidRPr="000F3155" w14:paraId="00C9B4E7"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6B44DE14" w14:textId="77777777" w:rsidR="0066374F" w:rsidRPr="000F3155" w:rsidRDefault="0066374F" w:rsidP="0066374F">
            <w:pPr>
              <w:pStyle w:val="TableParagraph"/>
              <w:numPr>
                <w:ilvl w:val="0"/>
                <w:numId w:val="16"/>
              </w:numPr>
              <w:ind w:left="714" w:hanging="357"/>
              <w:rPr>
                <w:rFonts w:ascii="Times New Roman" w:hAnsi="Times New Roman" w:cs="Times New Roman"/>
              </w:rPr>
            </w:pPr>
            <w:r w:rsidRPr="000F3155">
              <w:rPr>
                <w:rFonts w:ascii="Times New Roman" w:hAnsi="Times New Roman" w:cs="Times New Roman"/>
              </w:rPr>
              <w:lastRenderedPageBreak/>
              <w:t>Students’ workload must enable them to participate in extra- and co-curricular activities and the activities of relevant professional societies.</w:t>
            </w:r>
          </w:p>
        </w:tc>
        <w:tc>
          <w:tcPr>
            <w:tcW w:w="2656" w:type="pct"/>
            <w:tcBorders>
              <w:top w:val="single" w:sz="5" w:space="0" w:color="000000"/>
              <w:left w:val="single" w:sz="5" w:space="0" w:color="000000"/>
              <w:bottom w:val="single" w:sz="5" w:space="0" w:color="000000"/>
              <w:right w:val="single" w:sz="5" w:space="0" w:color="000000"/>
            </w:tcBorders>
          </w:tcPr>
          <w:p w14:paraId="4C08985B" w14:textId="77777777" w:rsidR="0066374F" w:rsidRPr="000F3155" w:rsidRDefault="0066374F" w:rsidP="00CC0627">
            <w:pPr>
              <w:spacing w:after="0" w:line="240" w:lineRule="auto"/>
              <w:ind w:left="714" w:hanging="357"/>
              <w:rPr>
                <w:rFonts w:ascii="Times New Roman" w:hAnsi="Times New Roman" w:cs="Times New Roman"/>
              </w:rPr>
            </w:pPr>
          </w:p>
        </w:tc>
      </w:tr>
      <w:tr w:rsidR="0066374F" w:rsidRPr="000F3155" w14:paraId="51037F8E"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552DAD3A" w14:textId="77777777" w:rsidR="0066374F" w:rsidRPr="000F3155" w:rsidRDefault="0066374F" w:rsidP="00CC0627">
            <w:pPr>
              <w:pStyle w:val="TableParagraph"/>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6</w:t>
            </w:r>
          </w:p>
        </w:tc>
        <w:tc>
          <w:tcPr>
            <w:tcW w:w="2656" w:type="pct"/>
            <w:tcBorders>
              <w:top w:val="single" w:sz="5" w:space="0" w:color="000000"/>
              <w:left w:val="single" w:sz="5" w:space="0" w:color="000000"/>
              <w:bottom w:val="single" w:sz="5" w:space="0" w:color="000000"/>
              <w:right w:val="single" w:sz="5" w:space="0" w:color="000000"/>
            </w:tcBorders>
          </w:tcPr>
          <w:p w14:paraId="545B6376" w14:textId="77777777" w:rsidR="0066374F" w:rsidRPr="000F3155" w:rsidRDefault="0066374F" w:rsidP="00CC0627">
            <w:pPr>
              <w:spacing w:after="0" w:line="240" w:lineRule="auto"/>
              <w:ind w:left="714" w:hanging="357"/>
              <w:rPr>
                <w:rFonts w:ascii="Times New Roman" w:hAnsi="Times New Roman" w:cs="Times New Roman"/>
              </w:rPr>
            </w:pPr>
          </w:p>
        </w:tc>
      </w:tr>
    </w:tbl>
    <w:p w14:paraId="0E4154B0" w14:textId="77777777" w:rsidR="0066374F" w:rsidRDefault="0066374F" w:rsidP="0066374F">
      <w:pPr>
        <w:spacing w:after="0" w:line="240" w:lineRule="auto"/>
        <w:rPr>
          <w:rFonts w:ascii="Times New Roman" w:eastAsia="Times New Roman" w:hAnsi="Times New Roman" w:cs="Times New Roman"/>
        </w:rPr>
      </w:pPr>
    </w:p>
    <w:p w14:paraId="7B5A9F34" w14:textId="77777777" w:rsidR="0066374F" w:rsidRDefault="0066374F" w:rsidP="0066374F">
      <w:pPr>
        <w:spacing w:after="0" w:line="240" w:lineRule="auto"/>
        <w:rPr>
          <w:rFonts w:ascii="Times New Roman" w:eastAsia="Times New Roman" w:hAnsi="Times New Roman" w:cs="Times New Roman"/>
        </w:rPr>
      </w:pPr>
    </w:p>
    <w:p w14:paraId="5E9A81BA" w14:textId="77777777" w:rsidR="0066374F" w:rsidRDefault="0066374F" w:rsidP="0066374F">
      <w:pPr>
        <w:spacing w:after="0" w:line="240" w:lineRule="auto"/>
        <w:rPr>
          <w:rFonts w:ascii="Times New Roman" w:eastAsia="Times New Roman" w:hAnsi="Times New Roman" w:cs="Times New Roman"/>
        </w:rPr>
      </w:pPr>
    </w:p>
    <w:p w14:paraId="686FB5E1" w14:textId="77777777" w:rsidR="0066374F" w:rsidRPr="000F3155" w:rsidRDefault="0066374F" w:rsidP="0066374F">
      <w:pPr>
        <w:spacing w:after="0" w:line="240" w:lineRule="auto"/>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4246"/>
        <w:gridCol w:w="4814"/>
      </w:tblGrid>
      <w:tr w:rsidR="0066374F" w:rsidRPr="000F3155" w14:paraId="6859E464" w14:textId="77777777" w:rsidTr="00CC0627">
        <w:tc>
          <w:tcPr>
            <w:tcW w:w="5000" w:type="pct"/>
            <w:gridSpan w:val="2"/>
            <w:tcBorders>
              <w:top w:val="single" w:sz="5" w:space="0" w:color="000000"/>
              <w:left w:val="single" w:sz="5" w:space="0" w:color="000000"/>
              <w:bottom w:val="single" w:sz="5" w:space="0" w:color="000000"/>
              <w:right w:val="single" w:sz="5" w:space="0" w:color="000000"/>
            </w:tcBorders>
          </w:tcPr>
          <w:p w14:paraId="20A15580" w14:textId="77777777" w:rsidR="0066374F" w:rsidRPr="000F3155" w:rsidRDefault="0066374F" w:rsidP="00CC0627">
            <w:pPr>
              <w:pStyle w:val="TableParagraph"/>
              <w:ind w:left="102"/>
              <w:rPr>
                <w:rFonts w:ascii="Times New Roman" w:eastAsia="Times New Roman" w:hAnsi="Times New Roman" w:cs="Times New Roman"/>
              </w:rPr>
            </w:pPr>
            <w:r w:rsidRPr="000F3155">
              <w:rPr>
                <w:rFonts w:ascii="Times New Roman" w:hAnsi="Times New Roman" w:cs="Times New Roman"/>
                <w:spacing w:val="-1"/>
              </w:rPr>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0"/>
              </w:rPr>
              <w:t xml:space="preserve"> </w:t>
            </w:r>
            <w:r w:rsidRPr="000F3155">
              <w:rPr>
                <w:rFonts w:ascii="Times New Roman" w:hAnsi="Times New Roman" w:cs="Times New Roman"/>
              </w:rPr>
              <w:t>7:</w:t>
            </w:r>
            <w:r w:rsidRPr="000F3155">
              <w:rPr>
                <w:rFonts w:ascii="Times New Roman" w:hAnsi="Times New Roman" w:cs="Times New Roman"/>
                <w:spacing w:val="24"/>
              </w:rPr>
              <w:t xml:space="preserve"> </w:t>
            </w:r>
            <w:r w:rsidRPr="000F3155">
              <w:rPr>
                <w:rFonts w:ascii="Times New Roman" w:hAnsi="Times New Roman" w:cs="Times New Roman"/>
                <w:spacing w:val="-1"/>
              </w:rPr>
              <w:t>Faculty</w:t>
            </w:r>
          </w:p>
        </w:tc>
      </w:tr>
      <w:tr w:rsidR="0066374F" w:rsidRPr="000F3155" w14:paraId="2B4314EB" w14:textId="77777777" w:rsidTr="00CC0627">
        <w:tc>
          <w:tcPr>
            <w:tcW w:w="2343" w:type="pct"/>
            <w:tcBorders>
              <w:top w:val="single" w:sz="5" w:space="0" w:color="000000"/>
              <w:left w:val="single" w:sz="5" w:space="0" w:color="000000"/>
              <w:bottom w:val="single" w:sz="5" w:space="0" w:color="000000"/>
              <w:right w:val="single" w:sz="5" w:space="0" w:color="000000"/>
            </w:tcBorders>
          </w:tcPr>
          <w:p w14:paraId="5B9BC8D0" w14:textId="77777777" w:rsidR="0066374F" w:rsidRPr="000F3155" w:rsidRDefault="0066374F" w:rsidP="00CC0627">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2657" w:type="pct"/>
            <w:tcBorders>
              <w:top w:val="single" w:sz="5" w:space="0" w:color="000000"/>
              <w:left w:val="single" w:sz="5" w:space="0" w:color="000000"/>
              <w:bottom w:val="single" w:sz="5" w:space="0" w:color="000000"/>
              <w:right w:val="single" w:sz="5" w:space="0" w:color="000000"/>
            </w:tcBorders>
          </w:tcPr>
          <w:p w14:paraId="0273B067" w14:textId="77777777" w:rsidR="0066374F" w:rsidRPr="000F3155" w:rsidRDefault="0066374F" w:rsidP="00CC0627">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r>
      <w:tr w:rsidR="0066374F" w:rsidRPr="000F3155" w14:paraId="407D6FD8" w14:textId="77777777" w:rsidTr="00CC0627">
        <w:tc>
          <w:tcPr>
            <w:tcW w:w="2343" w:type="pct"/>
            <w:tcBorders>
              <w:top w:val="single" w:sz="5" w:space="0" w:color="000000"/>
              <w:left w:val="single" w:sz="5" w:space="0" w:color="000000"/>
              <w:bottom w:val="single" w:sz="5" w:space="0" w:color="000000"/>
              <w:right w:val="single" w:sz="5" w:space="0" w:color="000000"/>
            </w:tcBorders>
          </w:tcPr>
          <w:p w14:paraId="47864960" w14:textId="77777777" w:rsidR="0066374F" w:rsidRPr="000F3155" w:rsidRDefault="0066374F" w:rsidP="0066374F">
            <w:pPr>
              <w:pStyle w:val="TableParagraph"/>
              <w:numPr>
                <w:ilvl w:val="0"/>
                <w:numId w:val="17"/>
              </w:numPr>
              <w:ind w:left="714" w:hanging="357"/>
              <w:rPr>
                <w:rFonts w:ascii="Times New Roman" w:hAnsi="Times New Roman" w:cs="Times New Roman"/>
              </w:rPr>
            </w:pPr>
            <w:r w:rsidRPr="000F3155">
              <w:rPr>
                <w:rFonts w:ascii="Times New Roman" w:hAnsi="Times New Roman" w:cs="Times New Roman"/>
              </w:rPr>
              <w:t xml:space="preserve">The department must have </w:t>
            </w:r>
            <w:proofErr w:type="gramStart"/>
            <w:r w:rsidRPr="000F3155">
              <w:rPr>
                <w:rFonts w:ascii="Times New Roman" w:hAnsi="Times New Roman" w:cs="Times New Roman"/>
              </w:rPr>
              <w:t>a sufficient number of</w:t>
            </w:r>
            <w:proofErr w:type="gramEnd"/>
            <w:r w:rsidRPr="000F3155">
              <w:rPr>
                <w:rFonts w:ascii="Times New Roman" w:hAnsi="Times New Roman" w:cs="Times New Roman"/>
              </w:rPr>
              <w:t xml:space="preserve"> full-time faculty members to ensure that they are not overloaded with courses and that the program does not become overly dependent on part-time faculty members. </w:t>
            </w:r>
          </w:p>
        </w:tc>
        <w:tc>
          <w:tcPr>
            <w:tcW w:w="2657" w:type="pct"/>
            <w:tcBorders>
              <w:top w:val="single" w:sz="5" w:space="0" w:color="000000"/>
              <w:left w:val="single" w:sz="5" w:space="0" w:color="000000"/>
              <w:bottom w:val="single" w:sz="5" w:space="0" w:color="000000"/>
              <w:right w:val="single" w:sz="5" w:space="0" w:color="000000"/>
            </w:tcBorders>
          </w:tcPr>
          <w:p w14:paraId="05B9B5BB" w14:textId="77777777" w:rsidR="0066374F" w:rsidRPr="000F3155" w:rsidRDefault="0066374F" w:rsidP="00CC0627">
            <w:pPr>
              <w:spacing w:after="0" w:line="240" w:lineRule="auto"/>
              <w:rPr>
                <w:rFonts w:ascii="Times New Roman" w:hAnsi="Times New Roman" w:cs="Times New Roman"/>
              </w:rPr>
            </w:pPr>
          </w:p>
        </w:tc>
      </w:tr>
      <w:tr w:rsidR="0066374F" w:rsidRPr="000F3155" w14:paraId="1FC57B10" w14:textId="77777777" w:rsidTr="00CC0627">
        <w:tc>
          <w:tcPr>
            <w:tcW w:w="2343" w:type="pct"/>
            <w:tcBorders>
              <w:top w:val="single" w:sz="5" w:space="0" w:color="000000"/>
              <w:left w:val="single" w:sz="5" w:space="0" w:color="000000"/>
              <w:bottom w:val="single" w:sz="5" w:space="0" w:color="000000"/>
              <w:right w:val="single" w:sz="5" w:space="0" w:color="000000"/>
            </w:tcBorders>
          </w:tcPr>
          <w:p w14:paraId="2738920E" w14:textId="77777777" w:rsidR="0066374F" w:rsidRPr="000F3155" w:rsidRDefault="0066374F" w:rsidP="0066374F">
            <w:pPr>
              <w:pStyle w:val="TableParagraph"/>
              <w:numPr>
                <w:ilvl w:val="0"/>
                <w:numId w:val="17"/>
              </w:numPr>
              <w:ind w:left="714" w:hanging="357"/>
              <w:rPr>
                <w:rFonts w:ascii="Times New Roman" w:hAnsi="Times New Roman" w:cs="Times New Roman"/>
              </w:rPr>
            </w:pPr>
            <w:r w:rsidRPr="000F3155">
              <w:rPr>
                <w:rFonts w:ascii="Times New Roman" w:hAnsi="Times New Roman" w:cs="Times New Roman"/>
              </w:rPr>
              <w:t xml:space="preserve">The department must have a good blend of senior and junior faculty members with adequate academic qualifications and specializations in areas closely related to the program. </w:t>
            </w:r>
          </w:p>
        </w:tc>
        <w:tc>
          <w:tcPr>
            <w:tcW w:w="2657" w:type="pct"/>
            <w:tcBorders>
              <w:top w:val="single" w:sz="5" w:space="0" w:color="000000"/>
              <w:left w:val="single" w:sz="5" w:space="0" w:color="000000"/>
              <w:bottom w:val="single" w:sz="5" w:space="0" w:color="000000"/>
              <w:right w:val="single" w:sz="5" w:space="0" w:color="000000"/>
            </w:tcBorders>
          </w:tcPr>
          <w:p w14:paraId="4047DBBB" w14:textId="77777777" w:rsidR="0066374F" w:rsidRPr="000F3155" w:rsidRDefault="0066374F" w:rsidP="00CC0627">
            <w:pPr>
              <w:spacing w:after="0" w:line="240" w:lineRule="auto"/>
              <w:rPr>
                <w:rFonts w:ascii="Times New Roman" w:hAnsi="Times New Roman" w:cs="Times New Roman"/>
              </w:rPr>
            </w:pPr>
          </w:p>
        </w:tc>
      </w:tr>
      <w:tr w:rsidR="0066374F" w:rsidRPr="000F3155" w14:paraId="65A876CB" w14:textId="77777777" w:rsidTr="00CC0627">
        <w:tc>
          <w:tcPr>
            <w:tcW w:w="2343" w:type="pct"/>
            <w:tcBorders>
              <w:top w:val="single" w:sz="5" w:space="0" w:color="000000"/>
              <w:left w:val="single" w:sz="5" w:space="0" w:color="000000"/>
              <w:bottom w:val="single" w:sz="5" w:space="0" w:color="000000"/>
              <w:right w:val="single" w:sz="5" w:space="0" w:color="000000"/>
            </w:tcBorders>
          </w:tcPr>
          <w:p w14:paraId="760EDE64" w14:textId="77777777" w:rsidR="0066374F" w:rsidRPr="000F3155" w:rsidRDefault="0066374F" w:rsidP="0066374F">
            <w:pPr>
              <w:pStyle w:val="TableParagraph"/>
              <w:numPr>
                <w:ilvl w:val="0"/>
                <w:numId w:val="17"/>
              </w:numPr>
              <w:ind w:left="714" w:hanging="357"/>
              <w:rPr>
                <w:rFonts w:ascii="Times New Roman" w:hAnsi="Times New Roman" w:cs="Times New Roman"/>
              </w:rPr>
            </w:pPr>
            <w:r w:rsidRPr="000F3155">
              <w:rPr>
                <w:rFonts w:ascii="Times New Roman" w:hAnsi="Times New Roman" w:cs="Times New Roman"/>
              </w:rPr>
              <w:t>The teacher-student ratio, class size, and teaching load must not compromise opportunities for interactions between the students and faculty members.</w:t>
            </w:r>
          </w:p>
        </w:tc>
        <w:tc>
          <w:tcPr>
            <w:tcW w:w="2657" w:type="pct"/>
            <w:tcBorders>
              <w:top w:val="single" w:sz="5" w:space="0" w:color="000000"/>
              <w:left w:val="single" w:sz="5" w:space="0" w:color="000000"/>
              <w:bottom w:val="single" w:sz="5" w:space="0" w:color="000000"/>
              <w:right w:val="single" w:sz="5" w:space="0" w:color="000000"/>
            </w:tcBorders>
          </w:tcPr>
          <w:p w14:paraId="33768A68" w14:textId="77777777" w:rsidR="0066374F" w:rsidRPr="000F3155" w:rsidRDefault="0066374F" w:rsidP="00CC0627">
            <w:pPr>
              <w:spacing w:after="0" w:line="240" w:lineRule="auto"/>
              <w:rPr>
                <w:rFonts w:ascii="Times New Roman" w:hAnsi="Times New Roman" w:cs="Times New Roman"/>
              </w:rPr>
            </w:pPr>
          </w:p>
        </w:tc>
      </w:tr>
      <w:tr w:rsidR="0066374F" w:rsidRPr="000F3155" w14:paraId="6191231D" w14:textId="77777777" w:rsidTr="00CC0627">
        <w:tc>
          <w:tcPr>
            <w:tcW w:w="2343" w:type="pct"/>
            <w:tcBorders>
              <w:top w:val="single" w:sz="5" w:space="0" w:color="000000"/>
              <w:left w:val="single" w:sz="5" w:space="0" w:color="000000"/>
              <w:bottom w:val="single" w:sz="5" w:space="0" w:color="000000"/>
              <w:right w:val="single" w:sz="5" w:space="0" w:color="000000"/>
            </w:tcBorders>
          </w:tcPr>
          <w:p w14:paraId="0AE240BC" w14:textId="77777777" w:rsidR="0066374F" w:rsidRPr="000F3155" w:rsidRDefault="0066374F" w:rsidP="0066374F">
            <w:pPr>
              <w:pStyle w:val="TableParagraph"/>
              <w:numPr>
                <w:ilvl w:val="0"/>
                <w:numId w:val="17"/>
              </w:numPr>
              <w:ind w:left="714" w:hanging="357"/>
              <w:rPr>
                <w:rFonts w:ascii="Times New Roman" w:hAnsi="Times New Roman" w:cs="Times New Roman"/>
              </w:rPr>
            </w:pPr>
            <w:r w:rsidRPr="000F3155">
              <w:rPr>
                <w:rFonts w:ascii="Times New Roman" w:hAnsi="Times New Roman" w:cs="Times New Roman"/>
              </w:rPr>
              <w:t>Faculty members must be responsible for designing and updating the curriculum, establishing course and program outcomes, and selecting and using appropriate assessment tools for evaluating student performance in classes and the achievement of outcomes.</w:t>
            </w:r>
          </w:p>
        </w:tc>
        <w:tc>
          <w:tcPr>
            <w:tcW w:w="2657" w:type="pct"/>
            <w:tcBorders>
              <w:top w:val="single" w:sz="5" w:space="0" w:color="000000"/>
              <w:left w:val="single" w:sz="5" w:space="0" w:color="000000"/>
              <w:bottom w:val="single" w:sz="5" w:space="0" w:color="000000"/>
              <w:right w:val="single" w:sz="5" w:space="0" w:color="000000"/>
            </w:tcBorders>
          </w:tcPr>
          <w:p w14:paraId="24DA30DC" w14:textId="77777777" w:rsidR="0066374F" w:rsidRPr="000F3155" w:rsidRDefault="0066374F" w:rsidP="00CC0627">
            <w:pPr>
              <w:spacing w:after="0" w:line="240" w:lineRule="auto"/>
              <w:rPr>
                <w:rFonts w:ascii="Times New Roman" w:hAnsi="Times New Roman" w:cs="Times New Roman"/>
              </w:rPr>
            </w:pPr>
          </w:p>
        </w:tc>
      </w:tr>
      <w:tr w:rsidR="0066374F" w:rsidRPr="000F3155" w14:paraId="4C30B97A" w14:textId="77777777" w:rsidTr="00CC0627">
        <w:tc>
          <w:tcPr>
            <w:tcW w:w="2343" w:type="pct"/>
            <w:tcBorders>
              <w:top w:val="single" w:sz="5" w:space="0" w:color="000000"/>
              <w:left w:val="single" w:sz="5" w:space="0" w:color="000000"/>
              <w:bottom w:val="single" w:sz="5" w:space="0" w:color="000000"/>
              <w:right w:val="single" w:sz="5" w:space="0" w:color="000000"/>
            </w:tcBorders>
          </w:tcPr>
          <w:p w14:paraId="17FCFC69" w14:textId="77777777" w:rsidR="0066374F" w:rsidRPr="000F3155" w:rsidRDefault="0066374F" w:rsidP="0066374F">
            <w:pPr>
              <w:pStyle w:val="TableParagraph"/>
              <w:numPr>
                <w:ilvl w:val="0"/>
                <w:numId w:val="17"/>
              </w:numPr>
              <w:ind w:left="714" w:hanging="357"/>
              <w:rPr>
                <w:rFonts w:ascii="Times New Roman" w:hAnsi="Times New Roman" w:cs="Times New Roman"/>
              </w:rPr>
            </w:pPr>
            <w:r w:rsidRPr="000F3155">
              <w:rPr>
                <w:rFonts w:ascii="Times New Roman" w:hAnsi="Times New Roman" w:cs="Times New Roman"/>
              </w:rPr>
              <w:t>Faculty members must be engaged in research, development and/or professional activities.</w:t>
            </w:r>
          </w:p>
        </w:tc>
        <w:tc>
          <w:tcPr>
            <w:tcW w:w="2657" w:type="pct"/>
            <w:tcBorders>
              <w:top w:val="single" w:sz="5" w:space="0" w:color="000000"/>
              <w:left w:val="single" w:sz="5" w:space="0" w:color="000000"/>
              <w:bottom w:val="single" w:sz="5" w:space="0" w:color="000000"/>
              <w:right w:val="single" w:sz="5" w:space="0" w:color="000000"/>
            </w:tcBorders>
          </w:tcPr>
          <w:p w14:paraId="5F6BF8B2" w14:textId="77777777" w:rsidR="0066374F" w:rsidRPr="000F3155" w:rsidRDefault="0066374F" w:rsidP="00CC0627">
            <w:pPr>
              <w:spacing w:after="0" w:line="240" w:lineRule="auto"/>
              <w:rPr>
                <w:rFonts w:ascii="Times New Roman" w:hAnsi="Times New Roman" w:cs="Times New Roman"/>
              </w:rPr>
            </w:pPr>
          </w:p>
        </w:tc>
      </w:tr>
      <w:tr w:rsidR="0066374F" w:rsidRPr="000F3155" w14:paraId="2298E51E" w14:textId="77777777" w:rsidTr="00CC0627">
        <w:tc>
          <w:tcPr>
            <w:tcW w:w="2343" w:type="pct"/>
            <w:tcBorders>
              <w:top w:val="single" w:sz="5" w:space="0" w:color="000000"/>
              <w:left w:val="single" w:sz="5" w:space="0" w:color="000000"/>
              <w:bottom w:val="single" w:sz="5" w:space="0" w:color="000000"/>
              <w:right w:val="single" w:sz="5" w:space="0" w:color="000000"/>
            </w:tcBorders>
          </w:tcPr>
          <w:p w14:paraId="04485DFB" w14:textId="77777777" w:rsidR="0066374F" w:rsidRPr="000F3155" w:rsidRDefault="0066374F" w:rsidP="0066374F">
            <w:pPr>
              <w:pStyle w:val="TableParagraph"/>
              <w:numPr>
                <w:ilvl w:val="0"/>
                <w:numId w:val="17"/>
              </w:numPr>
              <w:ind w:left="714" w:hanging="357"/>
              <w:rPr>
                <w:rFonts w:ascii="Times New Roman" w:hAnsi="Times New Roman" w:cs="Times New Roman"/>
              </w:rPr>
            </w:pPr>
            <w:r w:rsidRPr="000F3155">
              <w:rPr>
                <w:rFonts w:ascii="Times New Roman" w:hAnsi="Times New Roman" w:cs="Times New Roman"/>
              </w:rPr>
              <w:t>All the faculty members must be adequately trained to establish course outcomes, conduct teaching-learning activities that are appropriate for the outcomes and assess the level of outcome achievement.</w:t>
            </w:r>
          </w:p>
        </w:tc>
        <w:tc>
          <w:tcPr>
            <w:tcW w:w="2657" w:type="pct"/>
            <w:tcBorders>
              <w:top w:val="single" w:sz="5" w:space="0" w:color="000000"/>
              <w:left w:val="single" w:sz="5" w:space="0" w:color="000000"/>
              <w:bottom w:val="single" w:sz="5" w:space="0" w:color="000000"/>
              <w:right w:val="single" w:sz="5" w:space="0" w:color="000000"/>
            </w:tcBorders>
          </w:tcPr>
          <w:p w14:paraId="674A25CC" w14:textId="77777777" w:rsidR="0066374F" w:rsidRPr="000F3155" w:rsidRDefault="0066374F" w:rsidP="00CC0627">
            <w:pPr>
              <w:spacing w:after="0" w:line="240" w:lineRule="auto"/>
              <w:rPr>
                <w:rFonts w:ascii="Times New Roman" w:hAnsi="Times New Roman" w:cs="Times New Roman"/>
              </w:rPr>
            </w:pPr>
          </w:p>
        </w:tc>
      </w:tr>
      <w:tr w:rsidR="0066374F" w:rsidRPr="000F3155" w14:paraId="578E8A72" w14:textId="77777777" w:rsidTr="00CC0627">
        <w:tc>
          <w:tcPr>
            <w:tcW w:w="2343" w:type="pct"/>
            <w:tcBorders>
              <w:top w:val="single" w:sz="5" w:space="0" w:color="000000"/>
              <w:left w:val="single" w:sz="5" w:space="0" w:color="000000"/>
              <w:bottom w:val="single" w:sz="5" w:space="0" w:color="000000"/>
              <w:right w:val="single" w:sz="5" w:space="0" w:color="000000"/>
            </w:tcBorders>
          </w:tcPr>
          <w:p w14:paraId="5E9A79DA" w14:textId="77777777" w:rsidR="0066374F" w:rsidRPr="000F3155" w:rsidRDefault="0066374F" w:rsidP="00CC0627">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7</w:t>
            </w:r>
          </w:p>
        </w:tc>
        <w:tc>
          <w:tcPr>
            <w:tcW w:w="2657" w:type="pct"/>
            <w:tcBorders>
              <w:top w:val="single" w:sz="5" w:space="0" w:color="000000"/>
              <w:left w:val="single" w:sz="5" w:space="0" w:color="000000"/>
              <w:bottom w:val="single" w:sz="5" w:space="0" w:color="000000"/>
              <w:right w:val="single" w:sz="5" w:space="0" w:color="000000"/>
            </w:tcBorders>
          </w:tcPr>
          <w:p w14:paraId="674184BF" w14:textId="77777777" w:rsidR="0066374F" w:rsidRPr="000F3155" w:rsidRDefault="0066374F" w:rsidP="00CC0627">
            <w:pPr>
              <w:spacing w:after="0" w:line="240" w:lineRule="auto"/>
              <w:rPr>
                <w:rFonts w:ascii="Times New Roman" w:hAnsi="Times New Roman" w:cs="Times New Roman"/>
              </w:rPr>
            </w:pPr>
            <w:r w:rsidRPr="000F3155">
              <w:rPr>
                <w:rFonts w:ascii="Times New Roman" w:hAnsi="Times New Roman" w:cs="Times New Roman"/>
                <w:i/>
                <w:iCs/>
                <w:spacing w:val="-1"/>
              </w:rPr>
              <w:t>(provide</w:t>
            </w:r>
            <w:r w:rsidRPr="000F3155">
              <w:rPr>
                <w:rFonts w:ascii="Times New Roman" w:hAnsi="Times New Roman" w:cs="Times New Roman"/>
                <w:i/>
                <w:iCs/>
                <w:spacing w:val="-24"/>
              </w:rPr>
              <w:t xml:space="preserve"> </w:t>
            </w:r>
            <w:r w:rsidRPr="000F3155">
              <w:rPr>
                <w:rFonts w:ascii="Times New Roman" w:hAnsi="Times New Roman" w:cs="Times New Roman"/>
                <w:i/>
                <w:iCs/>
              </w:rPr>
              <w:t>justification)</w:t>
            </w:r>
          </w:p>
        </w:tc>
      </w:tr>
    </w:tbl>
    <w:p w14:paraId="1262294F" w14:textId="77777777" w:rsidR="0066374F" w:rsidRDefault="0066374F" w:rsidP="0066374F">
      <w:pPr>
        <w:spacing w:after="0" w:line="240" w:lineRule="auto"/>
        <w:rPr>
          <w:rFonts w:ascii="Times New Roman" w:eastAsia="Times New Roman" w:hAnsi="Times New Roman" w:cs="Times New Roman"/>
        </w:rPr>
      </w:pPr>
    </w:p>
    <w:p w14:paraId="5AD772C5" w14:textId="77777777" w:rsidR="0066374F" w:rsidRPr="000F3155" w:rsidRDefault="0066374F" w:rsidP="0066374F">
      <w:pPr>
        <w:spacing w:after="0" w:line="240" w:lineRule="auto"/>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4271"/>
        <w:gridCol w:w="4789"/>
      </w:tblGrid>
      <w:tr w:rsidR="0066374F" w:rsidRPr="000F3155" w14:paraId="36D5EAF5" w14:textId="77777777" w:rsidTr="00CC0627">
        <w:tc>
          <w:tcPr>
            <w:tcW w:w="5000" w:type="pct"/>
            <w:gridSpan w:val="2"/>
            <w:tcBorders>
              <w:top w:val="single" w:sz="5" w:space="0" w:color="000000"/>
              <w:left w:val="single" w:sz="5" w:space="0" w:color="000000"/>
              <w:bottom w:val="single" w:sz="5" w:space="0" w:color="000000"/>
              <w:right w:val="single" w:sz="5" w:space="0" w:color="000000"/>
            </w:tcBorders>
          </w:tcPr>
          <w:p w14:paraId="165ADCD1" w14:textId="77777777" w:rsidR="0066374F" w:rsidRPr="000F3155" w:rsidRDefault="0066374F" w:rsidP="00CC0627">
            <w:pPr>
              <w:pStyle w:val="TableParagraph"/>
              <w:ind w:left="102"/>
              <w:rPr>
                <w:rFonts w:ascii="Times New Roman" w:eastAsia="Times New Roman" w:hAnsi="Times New Roman" w:cs="Times New Roman"/>
              </w:rPr>
            </w:pPr>
            <w:r w:rsidRPr="000F3155">
              <w:rPr>
                <w:rFonts w:ascii="Times New Roman" w:hAnsi="Times New Roman" w:cs="Times New Roman"/>
                <w:spacing w:val="-1"/>
              </w:rPr>
              <w:t>Criterion 8: Governance, Finance and Safety</w:t>
            </w:r>
          </w:p>
        </w:tc>
      </w:tr>
      <w:tr w:rsidR="0066374F" w:rsidRPr="000F3155" w14:paraId="3D35792D" w14:textId="77777777" w:rsidTr="00CC0627">
        <w:tc>
          <w:tcPr>
            <w:tcW w:w="2357" w:type="pct"/>
            <w:tcBorders>
              <w:top w:val="single" w:sz="5" w:space="0" w:color="000000"/>
              <w:left w:val="single" w:sz="5" w:space="0" w:color="000000"/>
              <w:bottom w:val="single" w:sz="5" w:space="0" w:color="000000"/>
              <w:right w:val="single" w:sz="5" w:space="0" w:color="000000"/>
            </w:tcBorders>
          </w:tcPr>
          <w:p w14:paraId="47A39936" w14:textId="77777777" w:rsidR="0066374F" w:rsidRPr="000F3155" w:rsidRDefault="0066374F" w:rsidP="00CC0627">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2643" w:type="pct"/>
            <w:tcBorders>
              <w:top w:val="single" w:sz="5" w:space="0" w:color="000000"/>
              <w:left w:val="single" w:sz="5" w:space="0" w:color="000000"/>
              <w:bottom w:val="single" w:sz="5" w:space="0" w:color="000000"/>
              <w:right w:val="single" w:sz="5" w:space="0" w:color="000000"/>
            </w:tcBorders>
          </w:tcPr>
          <w:p w14:paraId="6A398F25" w14:textId="77777777" w:rsidR="0066374F" w:rsidRPr="000F3155" w:rsidRDefault="0066374F" w:rsidP="00CC0627">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r>
      <w:tr w:rsidR="0066374F" w:rsidRPr="000F3155" w14:paraId="0065BE06" w14:textId="77777777" w:rsidTr="00CC0627">
        <w:tc>
          <w:tcPr>
            <w:tcW w:w="2357" w:type="pct"/>
            <w:tcBorders>
              <w:top w:val="single" w:sz="5" w:space="0" w:color="000000"/>
              <w:left w:val="single" w:sz="5" w:space="0" w:color="000000"/>
              <w:bottom w:val="single" w:sz="5" w:space="0" w:color="000000"/>
              <w:right w:val="single" w:sz="5" w:space="0" w:color="000000"/>
            </w:tcBorders>
          </w:tcPr>
          <w:p w14:paraId="47767B0E" w14:textId="77777777" w:rsidR="0066374F" w:rsidRPr="000F3155" w:rsidRDefault="0066374F" w:rsidP="0066374F">
            <w:pPr>
              <w:pStyle w:val="TableParagraph"/>
              <w:numPr>
                <w:ilvl w:val="0"/>
                <w:numId w:val="18"/>
              </w:numPr>
              <w:ind w:left="714" w:hanging="357"/>
              <w:rPr>
                <w:rFonts w:ascii="Times New Roman" w:hAnsi="Times New Roman" w:cs="Times New Roman"/>
                <w:spacing w:val="-1"/>
              </w:rPr>
            </w:pPr>
            <w:r w:rsidRPr="000F3155">
              <w:rPr>
                <w:rFonts w:ascii="Times New Roman" w:hAnsi="Times New Roman" w:cs="Times New Roman"/>
                <w:spacing w:val="-1"/>
              </w:rPr>
              <w:t>The officers and statutory committees of the institution must function effectively as per their roles defined in the institutional act/statute.</w:t>
            </w:r>
          </w:p>
        </w:tc>
        <w:tc>
          <w:tcPr>
            <w:tcW w:w="2643" w:type="pct"/>
            <w:tcBorders>
              <w:top w:val="single" w:sz="5" w:space="0" w:color="000000"/>
              <w:left w:val="single" w:sz="5" w:space="0" w:color="000000"/>
              <w:bottom w:val="single" w:sz="5" w:space="0" w:color="000000"/>
              <w:right w:val="single" w:sz="5" w:space="0" w:color="000000"/>
            </w:tcBorders>
          </w:tcPr>
          <w:p w14:paraId="275B9B68" w14:textId="77777777" w:rsidR="0066374F" w:rsidRPr="000F3155" w:rsidRDefault="0066374F" w:rsidP="00CC0627">
            <w:pPr>
              <w:spacing w:after="0" w:line="240" w:lineRule="auto"/>
              <w:rPr>
                <w:rFonts w:ascii="Times New Roman" w:hAnsi="Times New Roman" w:cs="Times New Roman"/>
              </w:rPr>
            </w:pPr>
          </w:p>
        </w:tc>
      </w:tr>
      <w:tr w:rsidR="0066374F" w:rsidRPr="000F3155" w14:paraId="4BC0B978" w14:textId="77777777" w:rsidTr="00CC0627">
        <w:tc>
          <w:tcPr>
            <w:tcW w:w="2357" w:type="pct"/>
            <w:tcBorders>
              <w:top w:val="single" w:sz="5" w:space="0" w:color="000000"/>
              <w:left w:val="single" w:sz="5" w:space="0" w:color="000000"/>
              <w:bottom w:val="single" w:sz="5" w:space="0" w:color="000000"/>
              <w:right w:val="single" w:sz="5" w:space="0" w:color="000000"/>
            </w:tcBorders>
          </w:tcPr>
          <w:p w14:paraId="5A37AC78" w14:textId="77777777" w:rsidR="0066374F" w:rsidRPr="000F3155" w:rsidRDefault="0066374F" w:rsidP="0066374F">
            <w:pPr>
              <w:pStyle w:val="TableParagraph"/>
              <w:numPr>
                <w:ilvl w:val="0"/>
                <w:numId w:val="18"/>
              </w:numPr>
              <w:ind w:left="714" w:hanging="357"/>
              <w:rPr>
                <w:rFonts w:ascii="Times New Roman" w:hAnsi="Times New Roman" w:cs="Times New Roman"/>
                <w:spacing w:val="-1"/>
              </w:rPr>
            </w:pPr>
            <w:r w:rsidRPr="000F3155">
              <w:rPr>
                <w:rFonts w:ascii="Times New Roman" w:hAnsi="Times New Roman" w:cs="Times New Roman"/>
                <w:spacing w:val="-1"/>
              </w:rPr>
              <w:t>The administrative and academic policies must be put into practice.</w:t>
            </w:r>
          </w:p>
        </w:tc>
        <w:tc>
          <w:tcPr>
            <w:tcW w:w="2643" w:type="pct"/>
            <w:tcBorders>
              <w:top w:val="single" w:sz="5" w:space="0" w:color="000000"/>
              <w:left w:val="single" w:sz="5" w:space="0" w:color="000000"/>
              <w:bottom w:val="single" w:sz="5" w:space="0" w:color="000000"/>
              <w:right w:val="single" w:sz="5" w:space="0" w:color="000000"/>
            </w:tcBorders>
          </w:tcPr>
          <w:p w14:paraId="24E04B98" w14:textId="77777777" w:rsidR="0066374F" w:rsidRPr="000F3155" w:rsidRDefault="0066374F" w:rsidP="00CC0627">
            <w:pPr>
              <w:spacing w:after="0" w:line="240" w:lineRule="auto"/>
              <w:rPr>
                <w:rFonts w:ascii="Times New Roman" w:hAnsi="Times New Roman" w:cs="Times New Roman"/>
              </w:rPr>
            </w:pPr>
          </w:p>
        </w:tc>
      </w:tr>
      <w:tr w:rsidR="0066374F" w:rsidRPr="000F3155" w14:paraId="3DD4FB78" w14:textId="77777777" w:rsidTr="00CC0627">
        <w:tc>
          <w:tcPr>
            <w:tcW w:w="2357" w:type="pct"/>
            <w:tcBorders>
              <w:top w:val="single" w:sz="5" w:space="0" w:color="000000"/>
              <w:left w:val="single" w:sz="5" w:space="0" w:color="000000"/>
              <w:bottom w:val="single" w:sz="5" w:space="0" w:color="000000"/>
              <w:right w:val="single" w:sz="5" w:space="0" w:color="000000"/>
            </w:tcBorders>
          </w:tcPr>
          <w:p w14:paraId="3B9813B9" w14:textId="77777777" w:rsidR="0066374F" w:rsidRPr="000F3155" w:rsidRDefault="0066374F" w:rsidP="0066374F">
            <w:pPr>
              <w:pStyle w:val="TableParagraph"/>
              <w:numPr>
                <w:ilvl w:val="0"/>
                <w:numId w:val="18"/>
              </w:numPr>
              <w:ind w:left="714" w:hanging="357"/>
              <w:rPr>
                <w:rFonts w:ascii="Times New Roman" w:hAnsi="Times New Roman" w:cs="Times New Roman"/>
                <w:spacing w:val="-1"/>
              </w:rPr>
            </w:pPr>
            <w:r w:rsidRPr="000F3155">
              <w:rPr>
                <w:rFonts w:ascii="Times New Roman" w:hAnsi="Times New Roman" w:cs="Times New Roman"/>
                <w:spacing w:val="-1"/>
              </w:rPr>
              <w:t>The financial resources committed to the program must be adequate for the appropriate functioning of the program, including recruiting and retaining qualified faculty members and procuring the necessary lab equipment and tools to support teaching and learning.</w:t>
            </w:r>
          </w:p>
        </w:tc>
        <w:tc>
          <w:tcPr>
            <w:tcW w:w="2643" w:type="pct"/>
            <w:tcBorders>
              <w:top w:val="single" w:sz="5" w:space="0" w:color="000000"/>
              <w:left w:val="single" w:sz="5" w:space="0" w:color="000000"/>
              <w:bottom w:val="single" w:sz="5" w:space="0" w:color="000000"/>
              <w:right w:val="single" w:sz="5" w:space="0" w:color="000000"/>
            </w:tcBorders>
          </w:tcPr>
          <w:p w14:paraId="543985F5" w14:textId="77777777" w:rsidR="0066374F" w:rsidRPr="000F3155" w:rsidRDefault="0066374F" w:rsidP="00CC0627">
            <w:pPr>
              <w:spacing w:after="0" w:line="240" w:lineRule="auto"/>
              <w:rPr>
                <w:rFonts w:ascii="Times New Roman" w:hAnsi="Times New Roman" w:cs="Times New Roman"/>
              </w:rPr>
            </w:pPr>
          </w:p>
        </w:tc>
      </w:tr>
      <w:tr w:rsidR="0066374F" w:rsidRPr="000F3155" w14:paraId="08C18A2B" w14:textId="77777777" w:rsidTr="00CC0627">
        <w:tc>
          <w:tcPr>
            <w:tcW w:w="2357" w:type="pct"/>
            <w:tcBorders>
              <w:top w:val="single" w:sz="5" w:space="0" w:color="000000"/>
              <w:left w:val="single" w:sz="5" w:space="0" w:color="000000"/>
              <w:bottom w:val="single" w:sz="5" w:space="0" w:color="000000"/>
              <w:right w:val="single" w:sz="5" w:space="0" w:color="000000"/>
            </w:tcBorders>
          </w:tcPr>
          <w:p w14:paraId="2EC000EA" w14:textId="77777777" w:rsidR="0066374F" w:rsidRPr="000F3155" w:rsidRDefault="0066374F" w:rsidP="0066374F">
            <w:pPr>
              <w:pStyle w:val="TableParagraph"/>
              <w:numPr>
                <w:ilvl w:val="0"/>
                <w:numId w:val="18"/>
              </w:numPr>
              <w:ind w:left="714" w:hanging="357"/>
              <w:rPr>
                <w:rFonts w:ascii="Times New Roman" w:hAnsi="Times New Roman" w:cs="Times New Roman"/>
                <w:spacing w:val="-1"/>
              </w:rPr>
            </w:pPr>
            <w:r w:rsidRPr="000F3155">
              <w:rPr>
                <w:rFonts w:ascii="Times New Roman" w:hAnsi="Times New Roman" w:cs="Times New Roman"/>
                <w:spacing w:val="-1"/>
              </w:rPr>
              <w:t xml:space="preserve">A safety plan must exist and be practiced </w:t>
            </w:r>
            <w:proofErr w:type="gramStart"/>
            <w:r w:rsidRPr="000F3155">
              <w:rPr>
                <w:rFonts w:ascii="Times New Roman" w:hAnsi="Times New Roman" w:cs="Times New Roman"/>
                <w:spacing w:val="-1"/>
              </w:rPr>
              <w:t>to address</w:t>
            </w:r>
            <w:proofErr w:type="gramEnd"/>
            <w:r w:rsidRPr="000F3155">
              <w:rPr>
                <w:rFonts w:ascii="Times New Roman" w:hAnsi="Times New Roman" w:cs="Times New Roman"/>
                <w:spacing w:val="-1"/>
              </w:rPr>
              <w:t xml:space="preserve"> the risk from manmade or natural hazards, including fire detection and suppression, as well as incidents and accidents in the laboratories.</w:t>
            </w:r>
          </w:p>
        </w:tc>
        <w:tc>
          <w:tcPr>
            <w:tcW w:w="2643" w:type="pct"/>
            <w:tcBorders>
              <w:top w:val="single" w:sz="5" w:space="0" w:color="000000"/>
              <w:left w:val="single" w:sz="5" w:space="0" w:color="000000"/>
              <w:bottom w:val="single" w:sz="5" w:space="0" w:color="000000"/>
              <w:right w:val="single" w:sz="5" w:space="0" w:color="000000"/>
            </w:tcBorders>
          </w:tcPr>
          <w:p w14:paraId="16EFCE14" w14:textId="77777777" w:rsidR="0066374F" w:rsidRPr="000F3155" w:rsidRDefault="0066374F" w:rsidP="00CC0627">
            <w:pPr>
              <w:spacing w:after="0" w:line="240" w:lineRule="auto"/>
              <w:rPr>
                <w:rFonts w:ascii="Times New Roman" w:hAnsi="Times New Roman" w:cs="Times New Roman"/>
              </w:rPr>
            </w:pPr>
          </w:p>
        </w:tc>
      </w:tr>
      <w:tr w:rsidR="0066374F" w:rsidRPr="000F3155" w14:paraId="100D4B2B" w14:textId="77777777" w:rsidTr="00CC0627">
        <w:tc>
          <w:tcPr>
            <w:tcW w:w="2357" w:type="pct"/>
            <w:tcBorders>
              <w:top w:val="single" w:sz="5" w:space="0" w:color="000000"/>
              <w:left w:val="single" w:sz="5" w:space="0" w:color="000000"/>
              <w:bottom w:val="single" w:sz="5" w:space="0" w:color="000000"/>
              <w:right w:val="single" w:sz="5" w:space="0" w:color="000000"/>
            </w:tcBorders>
          </w:tcPr>
          <w:p w14:paraId="03DE503E" w14:textId="77777777" w:rsidR="0066374F" w:rsidRPr="000F3155" w:rsidRDefault="0066374F" w:rsidP="00CC0627">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8</w:t>
            </w:r>
          </w:p>
        </w:tc>
        <w:tc>
          <w:tcPr>
            <w:tcW w:w="2643" w:type="pct"/>
            <w:tcBorders>
              <w:top w:val="single" w:sz="5" w:space="0" w:color="000000"/>
              <w:left w:val="single" w:sz="5" w:space="0" w:color="000000"/>
              <w:bottom w:val="single" w:sz="5" w:space="0" w:color="000000"/>
              <w:right w:val="single" w:sz="5" w:space="0" w:color="000000"/>
            </w:tcBorders>
          </w:tcPr>
          <w:p w14:paraId="02B90BFB" w14:textId="77777777" w:rsidR="0066374F" w:rsidRPr="000F3155" w:rsidRDefault="0066374F" w:rsidP="00CC0627">
            <w:pPr>
              <w:spacing w:after="0" w:line="240" w:lineRule="auto"/>
              <w:rPr>
                <w:rFonts w:ascii="Times New Roman" w:hAnsi="Times New Roman" w:cs="Times New Roman"/>
              </w:rPr>
            </w:pPr>
          </w:p>
        </w:tc>
      </w:tr>
    </w:tbl>
    <w:p w14:paraId="69095FD3" w14:textId="77777777" w:rsidR="0066374F" w:rsidRDefault="0066374F" w:rsidP="0066374F">
      <w:pPr>
        <w:spacing w:after="0" w:line="240" w:lineRule="auto"/>
        <w:rPr>
          <w:rFonts w:ascii="Times New Roman" w:eastAsia="Times New Roman" w:hAnsi="Times New Roman" w:cs="Times New Roman"/>
        </w:rPr>
      </w:pPr>
    </w:p>
    <w:p w14:paraId="27AE2321" w14:textId="77777777" w:rsidR="0066374F" w:rsidRPr="000F3155" w:rsidRDefault="0066374F" w:rsidP="0066374F">
      <w:pPr>
        <w:spacing w:after="0" w:line="240" w:lineRule="auto"/>
        <w:rPr>
          <w:rFonts w:ascii="Times New Roman" w:eastAsia="Times New Roman" w:hAnsi="Times New Roman" w:cs="Times New Roman"/>
        </w:rPr>
      </w:pPr>
    </w:p>
    <w:tbl>
      <w:tblPr>
        <w:tblW w:w="5000" w:type="pct"/>
        <w:tblCellMar>
          <w:top w:w="57" w:type="dxa"/>
          <w:left w:w="57" w:type="dxa"/>
          <w:bottom w:w="57" w:type="dxa"/>
          <w:right w:w="57" w:type="dxa"/>
        </w:tblCellMar>
        <w:tblLook w:val="01E0" w:firstRow="1" w:lastRow="1" w:firstColumn="1" w:lastColumn="1" w:noHBand="0" w:noVBand="0"/>
      </w:tblPr>
      <w:tblGrid>
        <w:gridCol w:w="4247"/>
        <w:gridCol w:w="4813"/>
      </w:tblGrid>
      <w:tr w:rsidR="0066374F" w:rsidRPr="000F3155" w14:paraId="689DD8F6" w14:textId="77777777" w:rsidTr="00CC0627">
        <w:tc>
          <w:tcPr>
            <w:tcW w:w="5000" w:type="pct"/>
            <w:gridSpan w:val="2"/>
            <w:tcBorders>
              <w:top w:val="single" w:sz="5" w:space="0" w:color="000000"/>
              <w:left w:val="single" w:sz="5" w:space="0" w:color="000000"/>
              <w:bottom w:val="single" w:sz="5" w:space="0" w:color="000000"/>
              <w:right w:val="single" w:sz="5" w:space="0" w:color="000000"/>
            </w:tcBorders>
          </w:tcPr>
          <w:p w14:paraId="5E867E08" w14:textId="77777777" w:rsidR="0066374F" w:rsidRPr="000F3155" w:rsidRDefault="0066374F" w:rsidP="00CC0627">
            <w:pPr>
              <w:pStyle w:val="TableParagraph"/>
              <w:ind w:left="102"/>
              <w:rPr>
                <w:rFonts w:ascii="Times New Roman" w:eastAsia="Times New Roman" w:hAnsi="Times New Roman" w:cs="Times New Roman"/>
              </w:rPr>
            </w:pPr>
            <w:r w:rsidRPr="000F3155">
              <w:rPr>
                <w:rFonts w:ascii="Times New Roman" w:hAnsi="Times New Roman" w:cs="Times New Roman"/>
                <w:spacing w:val="-1"/>
              </w:rPr>
              <w:t>Cr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18"/>
              </w:rPr>
              <w:t xml:space="preserve"> </w:t>
            </w:r>
            <w:r w:rsidRPr="000F3155">
              <w:rPr>
                <w:rFonts w:ascii="Times New Roman" w:hAnsi="Times New Roman" w:cs="Times New Roman"/>
              </w:rPr>
              <w:t>9:</w:t>
            </w:r>
            <w:r w:rsidRPr="000F3155">
              <w:rPr>
                <w:rFonts w:ascii="Times New Roman" w:hAnsi="Times New Roman" w:cs="Times New Roman"/>
                <w:spacing w:val="19"/>
              </w:rPr>
              <w:t xml:space="preserve"> </w:t>
            </w:r>
            <w:r w:rsidRPr="000F3155">
              <w:rPr>
                <w:rFonts w:ascii="Times New Roman" w:hAnsi="Times New Roman" w:cs="Times New Roman"/>
              </w:rPr>
              <w:t>Academic Facilities and Technical Support</w:t>
            </w:r>
          </w:p>
        </w:tc>
      </w:tr>
      <w:tr w:rsidR="0066374F" w:rsidRPr="000F3155" w14:paraId="67129228"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0A995054" w14:textId="77777777" w:rsidR="0066374F" w:rsidRPr="000F3155" w:rsidRDefault="0066374F" w:rsidP="00CC0627">
            <w:pPr>
              <w:pStyle w:val="TableParagraph"/>
              <w:ind w:left="829"/>
              <w:jc w:val="center"/>
              <w:rPr>
                <w:rFonts w:ascii="Times New Roman" w:eastAsia="Times New Roman" w:hAnsi="Times New Roman" w:cs="Times New Roman"/>
                <w:b/>
                <w:bCs/>
                <w:i/>
                <w:iCs/>
              </w:rPr>
            </w:pPr>
            <w:r w:rsidRPr="000F3155">
              <w:rPr>
                <w:rFonts w:ascii="Times New Roman" w:hAnsi="Times New Roman" w:cs="Times New Roman"/>
                <w:b/>
                <w:bCs/>
                <w:i/>
                <w:iCs/>
                <w:spacing w:val="-1"/>
              </w:rPr>
              <w:t>Sub-criteria</w:t>
            </w:r>
          </w:p>
        </w:tc>
        <w:tc>
          <w:tcPr>
            <w:tcW w:w="2656" w:type="pct"/>
            <w:tcBorders>
              <w:top w:val="single" w:sz="5" w:space="0" w:color="000000"/>
              <w:left w:val="single" w:sz="5" w:space="0" w:color="000000"/>
              <w:bottom w:val="single" w:sz="5" w:space="0" w:color="000000"/>
              <w:right w:val="single" w:sz="5" w:space="0" w:color="000000"/>
            </w:tcBorders>
          </w:tcPr>
          <w:p w14:paraId="36AB5CC4" w14:textId="77777777" w:rsidR="0066374F" w:rsidRPr="000F3155" w:rsidRDefault="0066374F" w:rsidP="00CC0627">
            <w:pPr>
              <w:pStyle w:val="TableParagraph"/>
              <w:ind w:left="111"/>
              <w:jc w:val="center"/>
              <w:rPr>
                <w:rFonts w:ascii="Times New Roman" w:eastAsia="Times New Roman" w:hAnsi="Times New Roman" w:cs="Times New Roman"/>
                <w:b/>
                <w:bCs/>
                <w:i/>
                <w:iCs/>
              </w:rPr>
            </w:pPr>
            <w:r w:rsidRPr="000F3155">
              <w:rPr>
                <w:rFonts w:ascii="Times New Roman" w:hAnsi="Times New Roman" w:cs="Times New Roman"/>
                <w:b/>
                <w:bCs/>
                <w:i/>
                <w:iCs/>
                <w:spacing w:val="-1"/>
              </w:rPr>
              <w:t>QAC Comments</w:t>
            </w:r>
          </w:p>
        </w:tc>
      </w:tr>
      <w:tr w:rsidR="0066374F" w:rsidRPr="000F3155" w14:paraId="376D19B8"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4E7E0942" w14:textId="77777777" w:rsidR="0066374F" w:rsidRPr="000F3155" w:rsidRDefault="0066374F" w:rsidP="0066374F">
            <w:pPr>
              <w:pStyle w:val="TableParagraph"/>
              <w:numPr>
                <w:ilvl w:val="0"/>
                <w:numId w:val="19"/>
              </w:numPr>
              <w:ind w:left="714" w:hanging="357"/>
              <w:rPr>
                <w:rFonts w:ascii="Times New Roman" w:hAnsi="Times New Roman" w:cs="Times New Roman"/>
                <w:spacing w:val="-1"/>
              </w:rPr>
            </w:pPr>
            <w:r w:rsidRPr="000F3155">
              <w:rPr>
                <w:rFonts w:ascii="Times New Roman" w:hAnsi="Times New Roman" w:cs="Times New Roman"/>
                <w:spacing w:val="-1"/>
              </w:rPr>
              <w:t xml:space="preserve">The institution must have a well-stocked library with adequate books, e-books, journals, and other relevant resources for the program. </w:t>
            </w:r>
          </w:p>
        </w:tc>
        <w:tc>
          <w:tcPr>
            <w:tcW w:w="2656" w:type="pct"/>
            <w:tcBorders>
              <w:top w:val="single" w:sz="5" w:space="0" w:color="000000"/>
              <w:left w:val="single" w:sz="5" w:space="0" w:color="000000"/>
              <w:bottom w:val="single" w:sz="5" w:space="0" w:color="000000"/>
              <w:right w:val="single" w:sz="5" w:space="0" w:color="000000"/>
            </w:tcBorders>
          </w:tcPr>
          <w:p w14:paraId="54360510" w14:textId="77777777" w:rsidR="0066374F" w:rsidRPr="000F3155" w:rsidRDefault="0066374F" w:rsidP="00CC0627">
            <w:pPr>
              <w:spacing w:after="0" w:line="240" w:lineRule="auto"/>
              <w:rPr>
                <w:rFonts w:ascii="Times New Roman" w:hAnsi="Times New Roman" w:cs="Times New Roman"/>
              </w:rPr>
            </w:pPr>
          </w:p>
        </w:tc>
      </w:tr>
      <w:tr w:rsidR="0066374F" w:rsidRPr="000F3155" w14:paraId="3D07EF8C"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6F8078B0" w14:textId="77777777" w:rsidR="0066374F" w:rsidRPr="000F3155" w:rsidRDefault="0066374F" w:rsidP="0066374F">
            <w:pPr>
              <w:pStyle w:val="TableParagraph"/>
              <w:numPr>
                <w:ilvl w:val="0"/>
                <w:numId w:val="19"/>
              </w:numPr>
              <w:ind w:left="714" w:hanging="357"/>
              <w:rPr>
                <w:rFonts w:ascii="Times New Roman" w:hAnsi="Times New Roman" w:cs="Times New Roman"/>
                <w:spacing w:val="-1"/>
              </w:rPr>
            </w:pPr>
            <w:r w:rsidRPr="000F3155">
              <w:rPr>
                <w:rFonts w:ascii="Times New Roman" w:hAnsi="Times New Roman" w:cs="Times New Roman"/>
                <w:spacing w:val="-1"/>
              </w:rPr>
              <w:t>The learning environment must be adequate and conducive.</w:t>
            </w:r>
          </w:p>
        </w:tc>
        <w:tc>
          <w:tcPr>
            <w:tcW w:w="2656" w:type="pct"/>
            <w:tcBorders>
              <w:top w:val="single" w:sz="5" w:space="0" w:color="000000"/>
              <w:left w:val="single" w:sz="5" w:space="0" w:color="000000"/>
              <w:bottom w:val="single" w:sz="5" w:space="0" w:color="000000"/>
              <w:right w:val="single" w:sz="5" w:space="0" w:color="000000"/>
            </w:tcBorders>
          </w:tcPr>
          <w:p w14:paraId="2EA2F7C4" w14:textId="77777777" w:rsidR="0066374F" w:rsidRPr="000F3155" w:rsidRDefault="0066374F" w:rsidP="00CC0627">
            <w:pPr>
              <w:spacing w:after="0" w:line="240" w:lineRule="auto"/>
              <w:rPr>
                <w:rFonts w:ascii="Times New Roman" w:hAnsi="Times New Roman" w:cs="Times New Roman"/>
              </w:rPr>
            </w:pPr>
          </w:p>
        </w:tc>
      </w:tr>
      <w:tr w:rsidR="0066374F" w:rsidRPr="000F3155" w14:paraId="212BCBBA"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747DA36D" w14:textId="77777777" w:rsidR="0066374F" w:rsidRPr="000F3155" w:rsidRDefault="0066374F" w:rsidP="0066374F">
            <w:pPr>
              <w:pStyle w:val="TableParagraph"/>
              <w:numPr>
                <w:ilvl w:val="0"/>
                <w:numId w:val="19"/>
              </w:numPr>
              <w:ind w:left="714" w:hanging="357"/>
              <w:rPr>
                <w:rFonts w:ascii="Times New Roman" w:hAnsi="Times New Roman" w:cs="Times New Roman"/>
                <w:spacing w:val="-1"/>
              </w:rPr>
            </w:pPr>
            <w:r w:rsidRPr="000F3155">
              <w:rPr>
                <w:rFonts w:ascii="Times New Roman" w:hAnsi="Times New Roman" w:cs="Times New Roman"/>
                <w:spacing w:val="-1"/>
              </w:rPr>
              <w:t xml:space="preserve">Every student must have the opportunity to work in the laboratories. </w:t>
            </w:r>
          </w:p>
        </w:tc>
        <w:tc>
          <w:tcPr>
            <w:tcW w:w="2656" w:type="pct"/>
            <w:tcBorders>
              <w:top w:val="single" w:sz="5" w:space="0" w:color="000000"/>
              <w:left w:val="single" w:sz="5" w:space="0" w:color="000000"/>
              <w:bottom w:val="single" w:sz="5" w:space="0" w:color="000000"/>
              <w:right w:val="single" w:sz="5" w:space="0" w:color="000000"/>
            </w:tcBorders>
          </w:tcPr>
          <w:p w14:paraId="12F37713" w14:textId="77777777" w:rsidR="0066374F" w:rsidRPr="000F3155" w:rsidRDefault="0066374F" w:rsidP="00CC0627">
            <w:pPr>
              <w:spacing w:after="0" w:line="240" w:lineRule="auto"/>
              <w:rPr>
                <w:rFonts w:ascii="Times New Roman" w:hAnsi="Times New Roman" w:cs="Times New Roman"/>
              </w:rPr>
            </w:pPr>
          </w:p>
        </w:tc>
      </w:tr>
      <w:tr w:rsidR="0066374F" w:rsidRPr="000F3155" w14:paraId="50091441"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28335E69" w14:textId="77777777" w:rsidR="0066374F" w:rsidRPr="000F3155" w:rsidRDefault="0066374F" w:rsidP="0066374F">
            <w:pPr>
              <w:pStyle w:val="TableParagraph"/>
              <w:numPr>
                <w:ilvl w:val="0"/>
                <w:numId w:val="19"/>
              </w:numPr>
              <w:ind w:left="714" w:hanging="357"/>
              <w:rPr>
                <w:rFonts w:ascii="Times New Roman" w:hAnsi="Times New Roman" w:cs="Times New Roman"/>
              </w:rPr>
            </w:pPr>
            <w:r w:rsidRPr="000F3155">
              <w:rPr>
                <w:rFonts w:ascii="Times New Roman" w:hAnsi="Times New Roman" w:cs="Times New Roman"/>
                <w:spacing w:val="-1"/>
              </w:rPr>
              <w:t>Students and faculty members must have access to adequate computing and Internet facilities, including hardware, software tools, and support.</w:t>
            </w:r>
          </w:p>
        </w:tc>
        <w:tc>
          <w:tcPr>
            <w:tcW w:w="2656" w:type="pct"/>
            <w:tcBorders>
              <w:top w:val="single" w:sz="5" w:space="0" w:color="000000"/>
              <w:left w:val="single" w:sz="5" w:space="0" w:color="000000"/>
              <w:bottom w:val="single" w:sz="5" w:space="0" w:color="000000"/>
              <w:right w:val="single" w:sz="5" w:space="0" w:color="000000"/>
            </w:tcBorders>
          </w:tcPr>
          <w:p w14:paraId="55B9B2B1" w14:textId="77777777" w:rsidR="0066374F" w:rsidRPr="000F3155" w:rsidRDefault="0066374F" w:rsidP="00CC0627">
            <w:pPr>
              <w:spacing w:after="0" w:line="240" w:lineRule="auto"/>
              <w:rPr>
                <w:rFonts w:ascii="Times New Roman" w:hAnsi="Times New Roman" w:cs="Times New Roman"/>
              </w:rPr>
            </w:pPr>
          </w:p>
        </w:tc>
      </w:tr>
      <w:tr w:rsidR="0066374F" w:rsidRPr="000F3155" w14:paraId="3F30D9AD" w14:textId="77777777" w:rsidTr="00CC0627">
        <w:tc>
          <w:tcPr>
            <w:tcW w:w="2344" w:type="pct"/>
            <w:tcBorders>
              <w:top w:val="single" w:sz="5" w:space="0" w:color="000000"/>
              <w:left w:val="single" w:sz="5" w:space="0" w:color="000000"/>
              <w:bottom w:val="single" w:sz="5" w:space="0" w:color="000000"/>
              <w:right w:val="single" w:sz="5" w:space="0" w:color="000000"/>
            </w:tcBorders>
          </w:tcPr>
          <w:p w14:paraId="075AE74B" w14:textId="77777777" w:rsidR="0066374F" w:rsidRPr="000F3155" w:rsidRDefault="0066374F" w:rsidP="00CC0627">
            <w:pPr>
              <w:pStyle w:val="TableParagraph"/>
              <w:ind w:left="102"/>
              <w:rPr>
                <w:rFonts w:ascii="Times New Roman" w:eastAsia="Times New Roman" w:hAnsi="Times New Roman" w:cs="Times New Roman"/>
              </w:rPr>
            </w:pPr>
            <w:r w:rsidRPr="000F3155">
              <w:rPr>
                <w:rFonts w:ascii="Times New Roman" w:hAnsi="Times New Roman" w:cs="Times New Roman"/>
                <w:spacing w:val="-1"/>
              </w:rPr>
              <w:t>O</w:t>
            </w:r>
            <w:r w:rsidRPr="000F3155">
              <w:rPr>
                <w:rFonts w:ascii="Times New Roman" w:hAnsi="Times New Roman" w:cs="Times New Roman"/>
                <w:spacing w:val="-2"/>
              </w:rPr>
              <w:t>ve</w:t>
            </w:r>
            <w:r w:rsidRPr="000F3155">
              <w:rPr>
                <w:rFonts w:ascii="Times New Roman" w:hAnsi="Times New Roman" w:cs="Times New Roman"/>
                <w:spacing w:val="-1"/>
              </w:rPr>
              <w:t>ra</w:t>
            </w:r>
            <w:r w:rsidRPr="000F3155">
              <w:rPr>
                <w:rFonts w:ascii="Times New Roman" w:hAnsi="Times New Roman" w:cs="Times New Roman"/>
                <w:spacing w:val="-2"/>
              </w:rPr>
              <w:t>ll</w:t>
            </w:r>
            <w:r w:rsidRPr="000F3155">
              <w:rPr>
                <w:rFonts w:ascii="Times New Roman" w:hAnsi="Times New Roman" w:cs="Times New Roman"/>
                <w:spacing w:val="21"/>
              </w:rPr>
              <w:t xml:space="preserve"> </w:t>
            </w:r>
            <w:r w:rsidRPr="000F3155">
              <w:rPr>
                <w:rFonts w:ascii="Times New Roman" w:hAnsi="Times New Roman" w:cs="Times New Roman"/>
                <w:spacing w:val="-2"/>
              </w:rPr>
              <w:t>c</w:t>
            </w:r>
            <w:r w:rsidRPr="000F3155">
              <w:rPr>
                <w:rFonts w:ascii="Times New Roman" w:hAnsi="Times New Roman" w:cs="Times New Roman"/>
                <w:spacing w:val="-1"/>
              </w:rPr>
              <w:t>r</w:t>
            </w:r>
            <w:r w:rsidRPr="000F3155">
              <w:rPr>
                <w:rFonts w:ascii="Times New Roman" w:hAnsi="Times New Roman" w:cs="Times New Roman"/>
                <w:spacing w:val="-2"/>
              </w:rPr>
              <w:t>i</w:t>
            </w:r>
            <w:r w:rsidRPr="000F3155">
              <w:rPr>
                <w:rFonts w:ascii="Times New Roman" w:hAnsi="Times New Roman" w:cs="Times New Roman"/>
                <w:spacing w:val="-1"/>
              </w:rPr>
              <w:t>t</w:t>
            </w:r>
            <w:r w:rsidRPr="000F3155">
              <w:rPr>
                <w:rFonts w:ascii="Times New Roman" w:hAnsi="Times New Roman" w:cs="Times New Roman"/>
                <w:spacing w:val="-2"/>
              </w:rPr>
              <w:t>e</w:t>
            </w:r>
            <w:r w:rsidRPr="000F3155">
              <w:rPr>
                <w:rFonts w:ascii="Times New Roman" w:hAnsi="Times New Roman" w:cs="Times New Roman"/>
                <w:spacing w:val="-1"/>
              </w:rPr>
              <w:t>r</w:t>
            </w:r>
            <w:r w:rsidRPr="000F3155">
              <w:rPr>
                <w:rFonts w:ascii="Times New Roman" w:hAnsi="Times New Roman" w:cs="Times New Roman"/>
                <w:spacing w:val="-2"/>
              </w:rPr>
              <w:t>io</w:t>
            </w:r>
            <w:r w:rsidRPr="000F3155">
              <w:rPr>
                <w:rFonts w:ascii="Times New Roman" w:hAnsi="Times New Roman" w:cs="Times New Roman"/>
                <w:spacing w:val="-1"/>
              </w:rPr>
              <w:t>n</w:t>
            </w:r>
            <w:r w:rsidRPr="000F3155">
              <w:rPr>
                <w:rFonts w:ascii="Times New Roman" w:hAnsi="Times New Roman" w:cs="Times New Roman"/>
                <w:spacing w:val="21"/>
              </w:rPr>
              <w:t xml:space="preserve"> 9</w:t>
            </w:r>
          </w:p>
        </w:tc>
        <w:tc>
          <w:tcPr>
            <w:tcW w:w="2656" w:type="pct"/>
            <w:tcBorders>
              <w:top w:val="single" w:sz="5" w:space="0" w:color="000000"/>
              <w:left w:val="single" w:sz="5" w:space="0" w:color="000000"/>
              <w:bottom w:val="single" w:sz="5" w:space="0" w:color="000000"/>
              <w:right w:val="single" w:sz="5" w:space="0" w:color="000000"/>
            </w:tcBorders>
          </w:tcPr>
          <w:p w14:paraId="4567EE61" w14:textId="77777777" w:rsidR="0066374F" w:rsidRPr="000F3155" w:rsidRDefault="0066374F" w:rsidP="00CC0627">
            <w:pPr>
              <w:spacing w:after="0" w:line="240" w:lineRule="auto"/>
              <w:rPr>
                <w:rFonts w:ascii="Times New Roman" w:hAnsi="Times New Roman" w:cs="Times New Roman"/>
              </w:rPr>
            </w:pPr>
          </w:p>
        </w:tc>
      </w:tr>
    </w:tbl>
    <w:p w14:paraId="501BA4E7" w14:textId="77777777" w:rsidR="0066374F" w:rsidRPr="000F3155" w:rsidRDefault="0066374F" w:rsidP="0066374F">
      <w:pPr>
        <w:spacing w:after="0" w:line="240" w:lineRule="auto"/>
        <w:rPr>
          <w:rFonts w:ascii="Times New Roman" w:eastAsia="Times New Roman" w:hAnsi="Times New Roman" w:cs="Times New Roman"/>
        </w:rPr>
      </w:pPr>
    </w:p>
    <w:p w14:paraId="2E008DFC" w14:textId="77777777" w:rsidR="0066374F" w:rsidRDefault="0066374F" w:rsidP="00621755">
      <w:pPr>
        <w:rPr>
          <w:rFonts w:ascii="Times New Roman" w:hAnsi="Times New Roman" w:cs="Times New Roman"/>
          <w:b/>
          <w:bCs/>
        </w:rPr>
      </w:pPr>
    </w:p>
    <w:tbl>
      <w:tblPr>
        <w:tblStyle w:val="TableGrid"/>
        <w:tblW w:w="0" w:type="auto"/>
        <w:tblLook w:val="04A0" w:firstRow="1" w:lastRow="0" w:firstColumn="1" w:lastColumn="0" w:noHBand="0" w:noVBand="1"/>
      </w:tblPr>
      <w:tblGrid>
        <w:gridCol w:w="4531"/>
        <w:gridCol w:w="4531"/>
      </w:tblGrid>
      <w:tr w:rsidR="00953AAC" w:rsidRPr="00CA5781" w14:paraId="076E6103" w14:textId="77777777" w:rsidTr="00953AAC">
        <w:tc>
          <w:tcPr>
            <w:tcW w:w="4531" w:type="dxa"/>
          </w:tcPr>
          <w:p w14:paraId="1E70AD02" w14:textId="5389CF8A" w:rsidR="00953AAC" w:rsidRPr="00CA5781" w:rsidRDefault="00953AAC" w:rsidP="00953AAC">
            <w:pPr>
              <w:rPr>
                <w:rFonts w:ascii="Times New Roman" w:hAnsi="Times New Roman" w:cs="Times New Roman"/>
                <w:b/>
                <w:bCs/>
                <w:i/>
                <w:iCs/>
              </w:rPr>
            </w:pPr>
          </w:p>
        </w:tc>
        <w:tc>
          <w:tcPr>
            <w:tcW w:w="4531" w:type="dxa"/>
          </w:tcPr>
          <w:p w14:paraId="63A9E2CB" w14:textId="6623370B" w:rsidR="00953AAC" w:rsidRPr="00CA5781" w:rsidRDefault="00953AAC" w:rsidP="00953AAC">
            <w:pPr>
              <w:jc w:val="center"/>
              <w:rPr>
                <w:rFonts w:ascii="Times New Roman" w:hAnsi="Times New Roman" w:cs="Times New Roman"/>
                <w:b/>
                <w:bCs/>
                <w:i/>
                <w:iCs/>
              </w:rPr>
            </w:pPr>
            <w:r w:rsidRPr="00CA5781">
              <w:rPr>
                <w:rFonts w:ascii="Times New Roman" w:hAnsi="Times New Roman" w:cs="Times New Roman"/>
                <w:b/>
                <w:bCs/>
                <w:i/>
                <w:iCs/>
              </w:rPr>
              <w:t>SC comments</w:t>
            </w:r>
          </w:p>
        </w:tc>
      </w:tr>
      <w:tr w:rsidR="00953AAC" w:rsidRPr="00CA5781" w14:paraId="18CAA9E1" w14:textId="77777777" w:rsidTr="00953AAC">
        <w:tc>
          <w:tcPr>
            <w:tcW w:w="4531" w:type="dxa"/>
          </w:tcPr>
          <w:p w14:paraId="604752B9" w14:textId="68EBD4F8" w:rsidR="00953AAC" w:rsidRPr="00CA5781" w:rsidRDefault="003E5C1B" w:rsidP="00953AAC">
            <w:pPr>
              <w:rPr>
                <w:rFonts w:ascii="Times New Roman" w:hAnsi="Times New Roman" w:cs="Times New Roman"/>
              </w:rPr>
            </w:pPr>
            <w:r w:rsidRPr="00CA5781">
              <w:rPr>
                <w:rFonts w:ascii="Times New Roman" w:hAnsi="Times New Roman" w:cs="Times New Roman"/>
                <w:b/>
                <w:bCs/>
              </w:rPr>
              <w:t>Any additional comment by the ET in the ET report</w:t>
            </w:r>
          </w:p>
          <w:p w14:paraId="60F1A105" w14:textId="2B3D7360" w:rsidR="00953AAC" w:rsidRPr="00CA5781" w:rsidRDefault="00953AAC" w:rsidP="00953AAC">
            <w:pPr>
              <w:rPr>
                <w:rFonts w:ascii="Times New Roman" w:hAnsi="Times New Roman" w:cs="Times New Roman"/>
              </w:rPr>
            </w:pPr>
          </w:p>
        </w:tc>
        <w:tc>
          <w:tcPr>
            <w:tcW w:w="4531" w:type="dxa"/>
          </w:tcPr>
          <w:p w14:paraId="30BB341A" w14:textId="77777777" w:rsidR="00953AAC" w:rsidRPr="00CA5781" w:rsidRDefault="00953AAC" w:rsidP="00953AAC">
            <w:pPr>
              <w:jc w:val="center"/>
              <w:rPr>
                <w:rFonts w:ascii="Times New Roman" w:hAnsi="Times New Roman" w:cs="Times New Roman"/>
              </w:rPr>
            </w:pPr>
          </w:p>
        </w:tc>
      </w:tr>
      <w:tr w:rsidR="003E5C1B" w:rsidRPr="00CA5781" w14:paraId="0DC19A10" w14:textId="77777777" w:rsidTr="00953AAC">
        <w:tc>
          <w:tcPr>
            <w:tcW w:w="4531" w:type="dxa"/>
          </w:tcPr>
          <w:p w14:paraId="4C8620D3" w14:textId="6FB5B0CC" w:rsidR="003E5C1B" w:rsidRPr="00CA5781" w:rsidRDefault="003E5C1B" w:rsidP="00953AAC">
            <w:pPr>
              <w:rPr>
                <w:rFonts w:ascii="Times New Roman" w:hAnsi="Times New Roman" w:cs="Times New Roman"/>
                <w:b/>
                <w:bCs/>
              </w:rPr>
            </w:pPr>
            <w:r w:rsidRPr="00CA5781">
              <w:rPr>
                <w:rFonts w:ascii="Times New Roman" w:hAnsi="Times New Roman" w:cs="Times New Roman"/>
                <w:b/>
                <w:bCs/>
              </w:rPr>
              <w:t>Strengths of the Program and Institution</w:t>
            </w:r>
          </w:p>
        </w:tc>
        <w:tc>
          <w:tcPr>
            <w:tcW w:w="4531" w:type="dxa"/>
          </w:tcPr>
          <w:p w14:paraId="50A61006" w14:textId="77777777" w:rsidR="003E5C1B" w:rsidRPr="00CA5781" w:rsidRDefault="003E5C1B" w:rsidP="00953AAC">
            <w:pPr>
              <w:jc w:val="center"/>
              <w:rPr>
                <w:rFonts w:ascii="Times New Roman" w:hAnsi="Times New Roman" w:cs="Times New Roman"/>
              </w:rPr>
            </w:pPr>
          </w:p>
        </w:tc>
      </w:tr>
      <w:tr w:rsidR="003E5C1B" w:rsidRPr="00CA5781" w14:paraId="200674CB" w14:textId="77777777" w:rsidTr="00953AAC">
        <w:tc>
          <w:tcPr>
            <w:tcW w:w="4531" w:type="dxa"/>
          </w:tcPr>
          <w:p w14:paraId="286C65A4" w14:textId="14122B95" w:rsidR="003E5C1B" w:rsidRPr="00CA5781" w:rsidRDefault="003E5C1B" w:rsidP="00953AAC">
            <w:pPr>
              <w:rPr>
                <w:rFonts w:ascii="Times New Roman" w:hAnsi="Times New Roman" w:cs="Times New Roman"/>
                <w:b/>
                <w:bCs/>
              </w:rPr>
            </w:pPr>
            <w:r w:rsidRPr="00CA5781">
              <w:rPr>
                <w:rFonts w:ascii="Times New Roman" w:hAnsi="Times New Roman" w:cs="Times New Roman"/>
                <w:b/>
                <w:bCs/>
              </w:rPr>
              <w:t>Broad Level Recommendation</w:t>
            </w:r>
          </w:p>
        </w:tc>
        <w:tc>
          <w:tcPr>
            <w:tcW w:w="4531" w:type="dxa"/>
          </w:tcPr>
          <w:p w14:paraId="61840025" w14:textId="77777777" w:rsidR="003E5C1B" w:rsidRPr="00CA5781" w:rsidRDefault="003E5C1B" w:rsidP="00953AAC">
            <w:pPr>
              <w:jc w:val="center"/>
              <w:rPr>
                <w:rFonts w:ascii="Times New Roman" w:hAnsi="Times New Roman" w:cs="Times New Roman"/>
              </w:rPr>
            </w:pPr>
          </w:p>
        </w:tc>
      </w:tr>
    </w:tbl>
    <w:p w14:paraId="01C4A3A5" w14:textId="1C9FBAB7" w:rsidR="00953AAC" w:rsidRPr="00CA5781" w:rsidRDefault="00953AAC" w:rsidP="00621755">
      <w:pPr>
        <w:rPr>
          <w:rFonts w:ascii="Times New Roman" w:hAnsi="Times New Roman" w:cs="Times New Roman"/>
        </w:rPr>
      </w:pPr>
    </w:p>
    <w:p w14:paraId="06A37D45" w14:textId="77777777" w:rsidR="003E5C1B" w:rsidRPr="00CA5781" w:rsidRDefault="003E5C1B" w:rsidP="00621755">
      <w:pPr>
        <w:rPr>
          <w:rFonts w:ascii="Times New Roman" w:hAnsi="Times New Roman" w:cs="Times New Roman"/>
        </w:rPr>
      </w:pPr>
    </w:p>
    <w:p w14:paraId="089464D7" w14:textId="77777777" w:rsidR="003E5C1B" w:rsidRPr="00CA5781" w:rsidRDefault="003E5C1B" w:rsidP="00621755">
      <w:pPr>
        <w:rPr>
          <w:rFonts w:ascii="Times New Roman" w:hAnsi="Times New Roman" w:cs="Times New Roman"/>
        </w:rPr>
      </w:pPr>
    </w:p>
    <w:p w14:paraId="36CAC956" w14:textId="2EF72B27" w:rsidR="00953AAC" w:rsidRPr="00CA5781" w:rsidRDefault="00953AAC" w:rsidP="00621755">
      <w:pPr>
        <w:rPr>
          <w:rFonts w:ascii="Times New Roman" w:hAnsi="Times New Roman" w:cs="Times New Roman"/>
          <w:b/>
          <w:bCs/>
        </w:rPr>
      </w:pPr>
      <w:r w:rsidRPr="00CA5781">
        <w:rPr>
          <w:rFonts w:ascii="Times New Roman" w:hAnsi="Times New Roman" w:cs="Times New Roman"/>
          <w:b/>
          <w:bCs/>
        </w:rPr>
        <w:t>Signature:</w:t>
      </w:r>
    </w:p>
    <w:tbl>
      <w:tblPr>
        <w:tblStyle w:val="TableGrid"/>
        <w:tblW w:w="0" w:type="auto"/>
        <w:tblLook w:val="04A0" w:firstRow="1" w:lastRow="0" w:firstColumn="1" w:lastColumn="0" w:noHBand="0" w:noVBand="1"/>
      </w:tblPr>
      <w:tblGrid>
        <w:gridCol w:w="3020"/>
        <w:gridCol w:w="3021"/>
        <w:gridCol w:w="3021"/>
      </w:tblGrid>
      <w:tr w:rsidR="00953AAC" w:rsidRPr="00CA5781" w14:paraId="091D369B" w14:textId="77777777" w:rsidTr="00953AAC">
        <w:tc>
          <w:tcPr>
            <w:tcW w:w="3020" w:type="dxa"/>
          </w:tcPr>
          <w:p w14:paraId="261BA154" w14:textId="77777777" w:rsidR="00953AAC" w:rsidRPr="00CA5781" w:rsidRDefault="00953AAC" w:rsidP="00621755">
            <w:pPr>
              <w:rPr>
                <w:rFonts w:ascii="Times New Roman" w:hAnsi="Times New Roman" w:cs="Times New Roman"/>
              </w:rPr>
            </w:pPr>
          </w:p>
        </w:tc>
        <w:tc>
          <w:tcPr>
            <w:tcW w:w="3021" w:type="dxa"/>
          </w:tcPr>
          <w:p w14:paraId="0D08E651" w14:textId="5DA93C19" w:rsidR="00953AAC" w:rsidRPr="00CA5781" w:rsidRDefault="00953AAC" w:rsidP="00621755">
            <w:pPr>
              <w:rPr>
                <w:rFonts w:ascii="Times New Roman" w:hAnsi="Times New Roman" w:cs="Times New Roman"/>
              </w:rPr>
            </w:pPr>
            <w:r w:rsidRPr="00CA5781">
              <w:rPr>
                <w:rFonts w:ascii="Times New Roman" w:hAnsi="Times New Roman" w:cs="Times New Roman"/>
              </w:rPr>
              <w:t xml:space="preserve">Name </w:t>
            </w:r>
          </w:p>
        </w:tc>
        <w:tc>
          <w:tcPr>
            <w:tcW w:w="3021" w:type="dxa"/>
          </w:tcPr>
          <w:p w14:paraId="297859E4" w14:textId="4EBD2401" w:rsidR="00953AAC" w:rsidRPr="00CA5781" w:rsidRDefault="00953AAC" w:rsidP="00621755">
            <w:pPr>
              <w:rPr>
                <w:rFonts w:ascii="Times New Roman" w:hAnsi="Times New Roman" w:cs="Times New Roman"/>
              </w:rPr>
            </w:pPr>
            <w:r w:rsidRPr="00CA5781">
              <w:rPr>
                <w:rFonts w:ascii="Times New Roman" w:hAnsi="Times New Roman" w:cs="Times New Roman"/>
              </w:rPr>
              <w:t>Signature with date</w:t>
            </w:r>
          </w:p>
        </w:tc>
      </w:tr>
      <w:tr w:rsidR="00953AAC" w:rsidRPr="00CA5781" w14:paraId="7A5B4F88" w14:textId="77777777" w:rsidTr="00953AAC">
        <w:tc>
          <w:tcPr>
            <w:tcW w:w="3020" w:type="dxa"/>
          </w:tcPr>
          <w:p w14:paraId="31C61345" w14:textId="5DB73C91" w:rsidR="00953AAC" w:rsidRPr="00CA5781" w:rsidRDefault="00953AAC" w:rsidP="00621755">
            <w:pPr>
              <w:rPr>
                <w:rFonts w:ascii="Times New Roman" w:hAnsi="Times New Roman" w:cs="Times New Roman"/>
              </w:rPr>
            </w:pPr>
            <w:r w:rsidRPr="00CA5781">
              <w:rPr>
                <w:rFonts w:ascii="Times New Roman" w:hAnsi="Times New Roman" w:cs="Times New Roman"/>
              </w:rPr>
              <w:t>Chair</w:t>
            </w:r>
          </w:p>
        </w:tc>
        <w:tc>
          <w:tcPr>
            <w:tcW w:w="3021" w:type="dxa"/>
          </w:tcPr>
          <w:p w14:paraId="16DE1F1A" w14:textId="77777777" w:rsidR="00953AAC" w:rsidRPr="00CA5781" w:rsidRDefault="00953AAC" w:rsidP="00621755">
            <w:pPr>
              <w:rPr>
                <w:rFonts w:ascii="Times New Roman" w:hAnsi="Times New Roman" w:cs="Times New Roman"/>
              </w:rPr>
            </w:pPr>
          </w:p>
        </w:tc>
        <w:tc>
          <w:tcPr>
            <w:tcW w:w="3021" w:type="dxa"/>
          </w:tcPr>
          <w:p w14:paraId="625BE489" w14:textId="77777777" w:rsidR="00953AAC" w:rsidRPr="00CA5781" w:rsidRDefault="00953AAC" w:rsidP="00621755">
            <w:pPr>
              <w:rPr>
                <w:rFonts w:ascii="Times New Roman" w:hAnsi="Times New Roman" w:cs="Times New Roman"/>
              </w:rPr>
            </w:pPr>
          </w:p>
        </w:tc>
      </w:tr>
      <w:tr w:rsidR="00953AAC" w:rsidRPr="00CA5781" w14:paraId="7B94AD96" w14:textId="77777777" w:rsidTr="00953AAC">
        <w:tc>
          <w:tcPr>
            <w:tcW w:w="3020" w:type="dxa"/>
            <w:vMerge w:val="restart"/>
          </w:tcPr>
          <w:p w14:paraId="6A379830" w14:textId="1AA773FC" w:rsidR="00953AAC" w:rsidRPr="00CA5781" w:rsidRDefault="00953AAC" w:rsidP="00621755">
            <w:pPr>
              <w:rPr>
                <w:rFonts w:ascii="Times New Roman" w:hAnsi="Times New Roman" w:cs="Times New Roman"/>
              </w:rPr>
            </w:pPr>
            <w:r w:rsidRPr="00CA5781">
              <w:rPr>
                <w:rFonts w:ascii="Times New Roman" w:hAnsi="Times New Roman" w:cs="Times New Roman"/>
              </w:rPr>
              <w:t>Members</w:t>
            </w:r>
          </w:p>
        </w:tc>
        <w:tc>
          <w:tcPr>
            <w:tcW w:w="3021" w:type="dxa"/>
          </w:tcPr>
          <w:p w14:paraId="71D64825" w14:textId="77777777" w:rsidR="00953AAC" w:rsidRPr="00CA5781" w:rsidRDefault="00953AAC" w:rsidP="00621755">
            <w:pPr>
              <w:rPr>
                <w:rFonts w:ascii="Times New Roman" w:hAnsi="Times New Roman" w:cs="Times New Roman"/>
              </w:rPr>
            </w:pPr>
          </w:p>
        </w:tc>
        <w:tc>
          <w:tcPr>
            <w:tcW w:w="3021" w:type="dxa"/>
          </w:tcPr>
          <w:p w14:paraId="449AA40F" w14:textId="77777777" w:rsidR="00953AAC" w:rsidRPr="00CA5781" w:rsidRDefault="00953AAC" w:rsidP="00621755">
            <w:pPr>
              <w:rPr>
                <w:rFonts w:ascii="Times New Roman" w:hAnsi="Times New Roman" w:cs="Times New Roman"/>
              </w:rPr>
            </w:pPr>
          </w:p>
        </w:tc>
      </w:tr>
      <w:tr w:rsidR="00953AAC" w:rsidRPr="00CA5781" w14:paraId="35A5C692" w14:textId="77777777" w:rsidTr="00953AAC">
        <w:tc>
          <w:tcPr>
            <w:tcW w:w="3020" w:type="dxa"/>
            <w:vMerge/>
          </w:tcPr>
          <w:p w14:paraId="0D1297B4" w14:textId="77777777" w:rsidR="00953AAC" w:rsidRPr="00CA5781" w:rsidRDefault="00953AAC" w:rsidP="00621755">
            <w:pPr>
              <w:rPr>
                <w:rFonts w:ascii="Times New Roman" w:hAnsi="Times New Roman" w:cs="Times New Roman"/>
              </w:rPr>
            </w:pPr>
          </w:p>
        </w:tc>
        <w:tc>
          <w:tcPr>
            <w:tcW w:w="3021" w:type="dxa"/>
          </w:tcPr>
          <w:p w14:paraId="1D528A57" w14:textId="77777777" w:rsidR="00953AAC" w:rsidRPr="00CA5781" w:rsidRDefault="00953AAC" w:rsidP="00621755">
            <w:pPr>
              <w:rPr>
                <w:rFonts w:ascii="Times New Roman" w:hAnsi="Times New Roman" w:cs="Times New Roman"/>
              </w:rPr>
            </w:pPr>
          </w:p>
        </w:tc>
        <w:tc>
          <w:tcPr>
            <w:tcW w:w="3021" w:type="dxa"/>
          </w:tcPr>
          <w:p w14:paraId="0291FD0E" w14:textId="77777777" w:rsidR="00953AAC" w:rsidRPr="00CA5781" w:rsidRDefault="00953AAC" w:rsidP="00621755">
            <w:pPr>
              <w:rPr>
                <w:rFonts w:ascii="Times New Roman" w:hAnsi="Times New Roman" w:cs="Times New Roman"/>
              </w:rPr>
            </w:pPr>
          </w:p>
        </w:tc>
      </w:tr>
    </w:tbl>
    <w:p w14:paraId="5B3F3AD4" w14:textId="77777777" w:rsidR="00953AAC" w:rsidRPr="00CA5781" w:rsidRDefault="00953AAC" w:rsidP="00953AAC">
      <w:pPr>
        <w:rPr>
          <w:rFonts w:ascii="Times New Roman" w:hAnsi="Times New Roman" w:cs="Times New Roman"/>
        </w:rPr>
      </w:pPr>
    </w:p>
    <w:sectPr w:rsidR="00953AAC" w:rsidRPr="00CA5781" w:rsidSect="002A5516">
      <w:footerReference w:type="default" r:id="rId7"/>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4081" w14:textId="77777777" w:rsidR="00A25E96" w:rsidRDefault="00A25E96" w:rsidP="00B517CF">
      <w:pPr>
        <w:spacing w:after="0" w:line="240" w:lineRule="auto"/>
      </w:pPr>
      <w:r>
        <w:separator/>
      </w:r>
    </w:p>
  </w:endnote>
  <w:endnote w:type="continuationSeparator" w:id="0">
    <w:p w14:paraId="2E707B93" w14:textId="77777777" w:rsidR="00A25E96" w:rsidRDefault="00A25E96" w:rsidP="00B5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414063"/>
      <w:docPartObj>
        <w:docPartGallery w:val="Page Numbers (Bottom of Page)"/>
        <w:docPartUnique/>
      </w:docPartObj>
    </w:sdtPr>
    <w:sdtContent>
      <w:sdt>
        <w:sdtPr>
          <w:id w:val="-1769616900"/>
          <w:docPartObj>
            <w:docPartGallery w:val="Page Numbers (Top of Page)"/>
            <w:docPartUnique/>
          </w:docPartObj>
        </w:sdtPr>
        <w:sdtContent>
          <w:p w14:paraId="58DA05F9" w14:textId="13270C1E" w:rsidR="00CA5781" w:rsidRDefault="00CA578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A7BC69" w14:textId="14187D96" w:rsidR="00B517CF" w:rsidRDefault="00CA5781">
    <w:pPr>
      <w:pStyle w:val="Footer"/>
    </w:pPr>
    <w:r>
      <w:t>ACC-TMP-04-08-V</w:t>
    </w:r>
    <w:r w:rsidR="00054CD7">
      <w:t>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86452" w14:textId="77777777" w:rsidR="00A25E96" w:rsidRDefault="00A25E96" w:rsidP="00B517CF">
      <w:pPr>
        <w:spacing w:after="0" w:line="240" w:lineRule="auto"/>
      </w:pPr>
      <w:r>
        <w:separator/>
      </w:r>
    </w:p>
  </w:footnote>
  <w:footnote w:type="continuationSeparator" w:id="0">
    <w:p w14:paraId="0B97B202" w14:textId="77777777" w:rsidR="00A25E96" w:rsidRDefault="00A25E96" w:rsidP="00B51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544ED"/>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91044"/>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BA756E"/>
    <w:multiLevelType w:val="hybridMultilevel"/>
    <w:tmpl w:val="B2944E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3305F"/>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19731C"/>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58692B"/>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A31882"/>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942597"/>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8" w15:restartNumberingAfterBreak="0">
    <w:nsid w:val="39884DA8"/>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AA7254"/>
    <w:multiLevelType w:val="hybridMultilevel"/>
    <w:tmpl w:val="838C0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07FED"/>
    <w:multiLevelType w:val="hybridMultilevel"/>
    <w:tmpl w:val="DE40FB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5693F"/>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2" w15:restartNumberingAfterBreak="0">
    <w:nsid w:val="51183DC8"/>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3" w15:restartNumberingAfterBreak="0">
    <w:nsid w:val="543373B6"/>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4" w15:restartNumberingAfterBreak="0">
    <w:nsid w:val="5B644B8E"/>
    <w:multiLevelType w:val="hybridMultilevel"/>
    <w:tmpl w:val="9A88D5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B3588D"/>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6" w15:restartNumberingAfterBreak="0">
    <w:nsid w:val="71576128"/>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7" w15:restartNumberingAfterBreak="0">
    <w:nsid w:val="74D27050"/>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8" w15:restartNumberingAfterBreak="0">
    <w:nsid w:val="773B6252"/>
    <w:multiLevelType w:val="hybridMultilevel"/>
    <w:tmpl w:val="7C60ED12"/>
    <w:lvl w:ilvl="0" w:tplc="FFFFFFFF">
      <w:start w:val="1"/>
      <w:numFmt w:val="lowerRoman"/>
      <w:lvlText w:val="%1."/>
      <w:lvlJc w:val="right"/>
      <w:pPr>
        <w:ind w:left="973" w:hanging="360"/>
      </w:pPr>
    </w:lvl>
    <w:lvl w:ilvl="1" w:tplc="FFFFFFFF" w:tentative="1">
      <w:start w:val="1"/>
      <w:numFmt w:val="lowerLetter"/>
      <w:lvlText w:val="%2."/>
      <w:lvlJc w:val="left"/>
      <w:pPr>
        <w:ind w:left="1693" w:hanging="360"/>
      </w:pPr>
    </w:lvl>
    <w:lvl w:ilvl="2" w:tplc="FFFFFFFF" w:tentative="1">
      <w:start w:val="1"/>
      <w:numFmt w:val="lowerRoman"/>
      <w:lvlText w:val="%3."/>
      <w:lvlJc w:val="right"/>
      <w:pPr>
        <w:ind w:left="2413" w:hanging="180"/>
      </w:pPr>
    </w:lvl>
    <w:lvl w:ilvl="3" w:tplc="FFFFFFFF" w:tentative="1">
      <w:start w:val="1"/>
      <w:numFmt w:val="decimal"/>
      <w:lvlText w:val="%4."/>
      <w:lvlJc w:val="left"/>
      <w:pPr>
        <w:ind w:left="3133" w:hanging="360"/>
      </w:pPr>
    </w:lvl>
    <w:lvl w:ilvl="4" w:tplc="FFFFFFFF" w:tentative="1">
      <w:start w:val="1"/>
      <w:numFmt w:val="lowerLetter"/>
      <w:lvlText w:val="%5."/>
      <w:lvlJc w:val="left"/>
      <w:pPr>
        <w:ind w:left="3853" w:hanging="360"/>
      </w:pPr>
    </w:lvl>
    <w:lvl w:ilvl="5" w:tplc="FFFFFFFF" w:tentative="1">
      <w:start w:val="1"/>
      <w:numFmt w:val="lowerRoman"/>
      <w:lvlText w:val="%6."/>
      <w:lvlJc w:val="right"/>
      <w:pPr>
        <w:ind w:left="4573" w:hanging="180"/>
      </w:pPr>
    </w:lvl>
    <w:lvl w:ilvl="6" w:tplc="FFFFFFFF" w:tentative="1">
      <w:start w:val="1"/>
      <w:numFmt w:val="decimal"/>
      <w:lvlText w:val="%7."/>
      <w:lvlJc w:val="left"/>
      <w:pPr>
        <w:ind w:left="5293" w:hanging="360"/>
      </w:pPr>
    </w:lvl>
    <w:lvl w:ilvl="7" w:tplc="FFFFFFFF" w:tentative="1">
      <w:start w:val="1"/>
      <w:numFmt w:val="lowerLetter"/>
      <w:lvlText w:val="%8."/>
      <w:lvlJc w:val="left"/>
      <w:pPr>
        <w:ind w:left="6013" w:hanging="360"/>
      </w:pPr>
    </w:lvl>
    <w:lvl w:ilvl="8" w:tplc="FFFFFFFF" w:tentative="1">
      <w:start w:val="1"/>
      <w:numFmt w:val="lowerRoman"/>
      <w:lvlText w:val="%9."/>
      <w:lvlJc w:val="right"/>
      <w:pPr>
        <w:ind w:left="6733" w:hanging="180"/>
      </w:pPr>
    </w:lvl>
  </w:abstractNum>
  <w:abstractNum w:abstractNumId="19" w15:restartNumberingAfterBreak="0">
    <w:nsid w:val="7A44573E"/>
    <w:multiLevelType w:val="hybridMultilevel"/>
    <w:tmpl w:val="B2944E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828624">
    <w:abstractNumId w:val="9"/>
  </w:num>
  <w:num w:numId="2" w16cid:durableId="650519942">
    <w:abstractNumId w:val="10"/>
  </w:num>
  <w:num w:numId="3" w16cid:durableId="1770731217">
    <w:abstractNumId w:val="2"/>
  </w:num>
  <w:num w:numId="4" w16cid:durableId="119737245">
    <w:abstractNumId w:val="19"/>
  </w:num>
  <w:num w:numId="5" w16cid:durableId="1487553825">
    <w:abstractNumId w:val="1"/>
  </w:num>
  <w:num w:numId="6" w16cid:durableId="2075814219">
    <w:abstractNumId w:val="4"/>
  </w:num>
  <w:num w:numId="7" w16cid:durableId="1319770383">
    <w:abstractNumId w:val="3"/>
  </w:num>
  <w:num w:numId="8" w16cid:durableId="11497577">
    <w:abstractNumId w:val="6"/>
  </w:num>
  <w:num w:numId="9" w16cid:durableId="348799409">
    <w:abstractNumId w:val="8"/>
  </w:num>
  <w:num w:numId="10" w16cid:durableId="1833833434">
    <w:abstractNumId w:val="5"/>
  </w:num>
  <w:num w:numId="11" w16cid:durableId="1325738767">
    <w:abstractNumId w:val="0"/>
  </w:num>
  <w:num w:numId="12" w16cid:durableId="1775902160">
    <w:abstractNumId w:val="13"/>
  </w:num>
  <w:num w:numId="13" w16cid:durableId="1289163441">
    <w:abstractNumId w:val="7"/>
  </w:num>
  <w:num w:numId="14" w16cid:durableId="829441238">
    <w:abstractNumId w:val="18"/>
  </w:num>
  <w:num w:numId="15" w16cid:durableId="1563565829">
    <w:abstractNumId w:val="15"/>
  </w:num>
  <w:num w:numId="16" w16cid:durableId="1757820619">
    <w:abstractNumId w:val="12"/>
  </w:num>
  <w:num w:numId="17" w16cid:durableId="1801343994">
    <w:abstractNumId w:val="11"/>
  </w:num>
  <w:num w:numId="18" w16cid:durableId="143013714">
    <w:abstractNumId w:val="17"/>
  </w:num>
  <w:num w:numId="19" w16cid:durableId="162865111">
    <w:abstractNumId w:val="16"/>
  </w:num>
  <w:num w:numId="20" w16cid:durableId="16810773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55"/>
    <w:rsid w:val="00052B03"/>
    <w:rsid w:val="00054CD7"/>
    <w:rsid w:val="002379D4"/>
    <w:rsid w:val="002A5516"/>
    <w:rsid w:val="003E5C1B"/>
    <w:rsid w:val="00482BCC"/>
    <w:rsid w:val="006128BC"/>
    <w:rsid w:val="00621755"/>
    <w:rsid w:val="0066374F"/>
    <w:rsid w:val="006B0C16"/>
    <w:rsid w:val="007D61AE"/>
    <w:rsid w:val="007F0C2A"/>
    <w:rsid w:val="008332FA"/>
    <w:rsid w:val="00874836"/>
    <w:rsid w:val="008865D2"/>
    <w:rsid w:val="00953AAC"/>
    <w:rsid w:val="00A25E96"/>
    <w:rsid w:val="00B25605"/>
    <w:rsid w:val="00B517CF"/>
    <w:rsid w:val="00C47284"/>
    <w:rsid w:val="00CA5781"/>
    <w:rsid w:val="00E73B28"/>
    <w:rsid w:val="00E904C0"/>
    <w:rsid w:val="00EE50EE"/>
    <w:rsid w:val="00F02B36"/>
    <w:rsid w:val="00F26D47"/>
    <w:rsid w:val="00F71B6E"/>
    <w:rsid w:val="00F96B8D"/>
    <w:rsid w:val="00FA33BD"/>
    <w:rsid w:val="00FB2A7B"/>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6E053"/>
  <w15:chartTrackingRefBased/>
  <w15:docId w15:val="{CD14DED0-0EE1-405E-B31E-7EDFCA33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755"/>
    <w:pPr>
      <w:ind w:left="720"/>
      <w:contextualSpacing/>
    </w:pPr>
  </w:style>
  <w:style w:type="paragraph" w:styleId="Header">
    <w:name w:val="header"/>
    <w:basedOn w:val="Normal"/>
    <w:link w:val="HeaderChar"/>
    <w:uiPriority w:val="99"/>
    <w:unhideWhenUsed/>
    <w:rsid w:val="00B51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7CF"/>
  </w:style>
  <w:style w:type="paragraph" w:styleId="Footer">
    <w:name w:val="footer"/>
    <w:basedOn w:val="Normal"/>
    <w:link w:val="FooterChar"/>
    <w:uiPriority w:val="99"/>
    <w:unhideWhenUsed/>
    <w:rsid w:val="00B51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7CF"/>
  </w:style>
  <w:style w:type="paragraph" w:customStyle="1" w:styleId="TableParagraph">
    <w:name w:val="Table Paragraph"/>
    <w:basedOn w:val="Normal"/>
    <w:uiPriority w:val="1"/>
    <w:qFormat/>
    <w:rsid w:val="0066374F"/>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06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Kazi Bayzid Kabir</dc:creator>
  <cp:keywords/>
  <dc:description/>
  <cp:lastModifiedBy>Dr. Kazi Bayzid Kabir</cp:lastModifiedBy>
  <cp:revision>9</cp:revision>
  <cp:lastPrinted>2024-10-20T03:59:00Z</cp:lastPrinted>
  <dcterms:created xsi:type="dcterms:W3CDTF">2024-05-28T03:40:00Z</dcterms:created>
  <dcterms:modified xsi:type="dcterms:W3CDTF">2024-10-20T03:59:00Z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ed09117814725ff80cd89ba74d9a3107c49743fa31b5e2637add56d84fed8d64</vt:lpwstr>
  </property>
</Properties>
</file>